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AF8DD" w14:textId="61693644" w:rsidR="002A2004" w:rsidRPr="00A11C50" w:rsidRDefault="002A2004">
      <w:pPr>
        <w:rPr>
          <w:rFonts w:ascii="Arial" w:hAnsi="Arial" w:cs="Arial"/>
        </w:rPr>
      </w:pPr>
    </w:p>
    <w:p w14:paraId="1C53B6C8" w14:textId="5BC9B0AC" w:rsidR="00ED70B2" w:rsidRPr="00A11C50" w:rsidRDefault="00ED70B2" w:rsidP="00ED70B2">
      <w:pPr>
        <w:pStyle w:val="Heading1"/>
        <w:jc w:val="center"/>
        <w:rPr>
          <w:rFonts w:cs="Arial"/>
          <w:sz w:val="40"/>
          <w:szCs w:val="40"/>
        </w:rPr>
      </w:pPr>
      <w:r w:rsidRPr="00A11C50">
        <w:rPr>
          <w:rFonts w:cs="Arial"/>
          <w:sz w:val="40"/>
          <w:szCs w:val="40"/>
        </w:rPr>
        <w:t>Application for Advisory Access Marking</w:t>
      </w:r>
    </w:p>
    <w:p w14:paraId="638B96FD" w14:textId="7D2C6650" w:rsidR="00ED70B2" w:rsidRPr="00A11C50" w:rsidRDefault="00ED70B2" w:rsidP="00ED70B2">
      <w:pPr>
        <w:rPr>
          <w:rFonts w:ascii="Arial" w:hAnsi="Arial" w:cs="Arial"/>
        </w:rPr>
      </w:pPr>
    </w:p>
    <w:p w14:paraId="659C2FC3" w14:textId="33FF4980" w:rsidR="00ED70B2" w:rsidRPr="00A11C50" w:rsidRDefault="00ED70B2" w:rsidP="00071F60">
      <w:pPr>
        <w:pStyle w:val="Heading2"/>
      </w:pPr>
      <w:r w:rsidRPr="00A11C50">
        <w:t>Applicant</w:t>
      </w:r>
      <w:r w:rsidR="00B444EB">
        <w:t>’s</w:t>
      </w:r>
      <w:r w:rsidR="00A11C50" w:rsidRPr="00A11C50">
        <w:t xml:space="preserve"> </w:t>
      </w:r>
      <w:r w:rsidR="00037704">
        <w:t>d</w:t>
      </w:r>
      <w:r w:rsidRPr="00A11C50">
        <w:t>etails</w:t>
      </w:r>
      <w:r w:rsidRPr="00A11C50">
        <w:br/>
      </w:r>
    </w:p>
    <w:p w14:paraId="757658D7" w14:textId="1EC9119A" w:rsidR="00ED70B2" w:rsidRPr="00A11C50" w:rsidRDefault="00ED70B2" w:rsidP="00A11C50">
      <w:pPr>
        <w:rPr>
          <w:rFonts w:ascii="Arial" w:hAnsi="Arial" w:cs="Arial"/>
          <w:sz w:val="24"/>
          <w:szCs w:val="24"/>
        </w:rPr>
      </w:pPr>
      <w:r w:rsidRPr="00A11C50">
        <w:rPr>
          <w:rFonts w:ascii="Arial" w:hAnsi="Arial" w:cs="Arial"/>
          <w:sz w:val="24"/>
          <w:szCs w:val="24"/>
        </w:rPr>
        <w:t>Title (Mr / Mrs / Miss / Ms etc.)</w:t>
      </w:r>
      <w:r w:rsidR="00A11C50">
        <w:rPr>
          <w:rFonts w:ascii="Arial" w:hAnsi="Arial" w:cs="Arial"/>
          <w:sz w:val="24"/>
          <w:szCs w:val="24"/>
        </w:rPr>
        <w:t>:</w:t>
      </w:r>
    </w:p>
    <w:p w14:paraId="71B078C2" w14:textId="77777777" w:rsidR="00ED70B2" w:rsidRPr="00A11C50" w:rsidRDefault="00ED70B2" w:rsidP="00A11C50">
      <w:pPr>
        <w:rPr>
          <w:rFonts w:ascii="Arial" w:hAnsi="Arial" w:cs="Arial"/>
          <w:sz w:val="24"/>
          <w:szCs w:val="24"/>
        </w:rPr>
      </w:pPr>
    </w:p>
    <w:p w14:paraId="0B403132" w14:textId="7DE5AB2C" w:rsidR="00ED70B2" w:rsidRPr="00A11C50" w:rsidRDefault="00A11C50" w:rsidP="00A11C50">
      <w:pPr>
        <w:rPr>
          <w:rFonts w:ascii="Arial" w:hAnsi="Arial" w:cs="Arial"/>
          <w:sz w:val="24"/>
          <w:szCs w:val="24"/>
        </w:rPr>
      </w:pPr>
      <w:r>
        <w:rPr>
          <w:rFonts w:ascii="Arial" w:hAnsi="Arial" w:cs="Arial"/>
          <w:sz w:val="24"/>
          <w:szCs w:val="24"/>
        </w:rPr>
        <w:t>Full n</w:t>
      </w:r>
      <w:r w:rsidR="00ED70B2" w:rsidRPr="00A11C50">
        <w:rPr>
          <w:rFonts w:ascii="Arial" w:hAnsi="Arial" w:cs="Arial"/>
          <w:sz w:val="24"/>
          <w:szCs w:val="24"/>
        </w:rPr>
        <w:t>ame</w:t>
      </w:r>
      <w:r>
        <w:rPr>
          <w:rFonts w:ascii="Arial" w:hAnsi="Arial" w:cs="Arial"/>
          <w:sz w:val="24"/>
          <w:szCs w:val="24"/>
        </w:rPr>
        <w:t>:</w:t>
      </w:r>
    </w:p>
    <w:p w14:paraId="38AC0157" w14:textId="77777777" w:rsidR="00ED70B2" w:rsidRPr="00A11C50" w:rsidRDefault="00ED70B2" w:rsidP="00A11C50">
      <w:pPr>
        <w:rPr>
          <w:rFonts w:ascii="Arial" w:hAnsi="Arial" w:cs="Arial"/>
          <w:sz w:val="24"/>
          <w:szCs w:val="24"/>
        </w:rPr>
      </w:pPr>
    </w:p>
    <w:p w14:paraId="022173B5" w14:textId="6EE4A5BA" w:rsidR="00ED70B2" w:rsidRPr="00A11C50" w:rsidRDefault="00ED70B2" w:rsidP="00A11C50">
      <w:pPr>
        <w:rPr>
          <w:rFonts w:ascii="Arial" w:hAnsi="Arial" w:cs="Arial"/>
          <w:sz w:val="24"/>
          <w:szCs w:val="24"/>
        </w:rPr>
      </w:pPr>
      <w:r w:rsidRPr="00A11C50">
        <w:rPr>
          <w:rFonts w:ascii="Arial" w:hAnsi="Arial" w:cs="Arial"/>
          <w:sz w:val="24"/>
          <w:szCs w:val="24"/>
        </w:rPr>
        <w:t>Address</w:t>
      </w:r>
      <w:r w:rsidR="00A11C50">
        <w:rPr>
          <w:rFonts w:ascii="Arial" w:hAnsi="Arial" w:cs="Arial"/>
          <w:sz w:val="24"/>
          <w:szCs w:val="24"/>
        </w:rPr>
        <w:t>:</w:t>
      </w:r>
    </w:p>
    <w:p w14:paraId="42903DFA" w14:textId="77777777" w:rsidR="0068043A" w:rsidRPr="00A11C50" w:rsidRDefault="0068043A" w:rsidP="00A11C50">
      <w:pPr>
        <w:rPr>
          <w:rFonts w:ascii="Arial" w:hAnsi="Arial" w:cs="Arial"/>
          <w:sz w:val="24"/>
          <w:szCs w:val="24"/>
        </w:rPr>
      </w:pPr>
    </w:p>
    <w:p w14:paraId="7645FA85" w14:textId="54B6BC64" w:rsidR="00ED70B2" w:rsidRPr="00A11C50" w:rsidRDefault="00ED70B2" w:rsidP="00A11C50">
      <w:pPr>
        <w:rPr>
          <w:rFonts w:ascii="Arial" w:hAnsi="Arial" w:cs="Arial"/>
          <w:sz w:val="24"/>
          <w:szCs w:val="24"/>
        </w:rPr>
      </w:pPr>
      <w:r w:rsidRPr="00A11C50">
        <w:rPr>
          <w:rFonts w:ascii="Arial" w:hAnsi="Arial" w:cs="Arial"/>
          <w:sz w:val="24"/>
          <w:szCs w:val="24"/>
        </w:rPr>
        <w:t>Postcode</w:t>
      </w:r>
      <w:r w:rsidR="00A11C50">
        <w:rPr>
          <w:rFonts w:ascii="Arial" w:hAnsi="Arial" w:cs="Arial"/>
          <w:sz w:val="24"/>
          <w:szCs w:val="24"/>
        </w:rPr>
        <w:t>:</w:t>
      </w:r>
    </w:p>
    <w:p w14:paraId="75A8C888" w14:textId="77777777" w:rsidR="00ED70B2" w:rsidRPr="00A11C50" w:rsidRDefault="00ED70B2" w:rsidP="00A11C50">
      <w:pPr>
        <w:rPr>
          <w:rFonts w:ascii="Arial" w:hAnsi="Arial" w:cs="Arial"/>
          <w:sz w:val="24"/>
          <w:szCs w:val="24"/>
        </w:rPr>
      </w:pPr>
    </w:p>
    <w:p w14:paraId="3817743F" w14:textId="242AB17C" w:rsidR="0068043A" w:rsidRPr="00A11C50" w:rsidRDefault="00A11C50" w:rsidP="00A11C50">
      <w:pPr>
        <w:rPr>
          <w:rFonts w:ascii="Arial" w:hAnsi="Arial" w:cs="Arial"/>
          <w:sz w:val="24"/>
          <w:szCs w:val="24"/>
        </w:rPr>
      </w:pPr>
      <w:r>
        <w:rPr>
          <w:rFonts w:ascii="Arial" w:hAnsi="Arial" w:cs="Arial"/>
          <w:sz w:val="24"/>
          <w:szCs w:val="24"/>
        </w:rPr>
        <w:t>Main t</w:t>
      </w:r>
      <w:r w:rsidR="00ED70B2" w:rsidRPr="00A11C50">
        <w:rPr>
          <w:rFonts w:ascii="Arial" w:hAnsi="Arial" w:cs="Arial"/>
          <w:sz w:val="24"/>
          <w:szCs w:val="24"/>
        </w:rPr>
        <w:t>elephone</w:t>
      </w:r>
      <w:r>
        <w:rPr>
          <w:rFonts w:ascii="Arial" w:hAnsi="Arial" w:cs="Arial"/>
          <w:sz w:val="24"/>
          <w:szCs w:val="24"/>
        </w:rPr>
        <w:t xml:space="preserve"> number:</w:t>
      </w:r>
    </w:p>
    <w:p w14:paraId="292EBD07" w14:textId="77777777" w:rsidR="0068043A" w:rsidRPr="00A11C50" w:rsidRDefault="0068043A" w:rsidP="00A11C50">
      <w:pPr>
        <w:rPr>
          <w:rFonts w:ascii="Arial" w:hAnsi="Arial" w:cs="Arial"/>
          <w:sz w:val="24"/>
          <w:szCs w:val="24"/>
        </w:rPr>
      </w:pPr>
    </w:p>
    <w:p w14:paraId="6722124C" w14:textId="5A3797AF" w:rsidR="00ED70B2" w:rsidRPr="00A11C50" w:rsidRDefault="00A11C50" w:rsidP="00A11C50">
      <w:pPr>
        <w:rPr>
          <w:rFonts w:ascii="Arial" w:hAnsi="Arial" w:cs="Arial"/>
          <w:sz w:val="24"/>
          <w:szCs w:val="24"/>
        </w:rPr>
      </w:pPr>
      <w:r>
        <w:rPr>
          <w:rFonts w:ascii="Arial" w:hAnsi="Arial" w:cs="Arial"/>
          <w:sz w:val="24"/>
          <w:szCs w:val="24"/>
        </w:rPr>
        <w:t>Alternative telephone number:</w:t>
      </w:r>
    </w:p>
    <w:p w14:paraId="2124E86B" w14:textId="77777777" w:rsidR="00ED70B2" w:rsidRPr="00A11C50" w:rsidRDefault="00ED70B2" w:rsidP="00A11C50">
      <w:pPr>
        <w:rPr>
          <w:rFonts w:ascii="Arial" w:hAnsi="Arial" w:cs="Arial"/>
          <w:sz w:val="24"/>
          <w:szCs w:val="24"/>
        </w:rPr>
      </w:pPr>
    </w:p>
    <w:p w14:paraId="7BB11079" w14:textId="39A47F6C" w:rsidR="0068043A" w:rsidRPr="00A11C50" w:rsidRDefault="00ED70B2" w:rsidP="00A11C50">
      <w:pPr>
        <w:rPr>
          <w:rFonts w:ascii="Arial" w:hAnsi="Arial" w:cs="Arial"/>
          <w:sz w:val="24"/>
          <w:szCs w:val="24"/>
        </w:rPr>
      </w:pPr>
      <w:r w:rsidRPr="00A11C50">
        <w:rPr>
          <w:rFonts w:ascii="Arial" w:hAnsi="Arial" w:cs="Arial"/>
          <w:sz w:val="24"/>
          <w:szCs w:val="24"/>
        </w:rPr>
        <w:t>Email</w:t>
      </w:r>
      <w:r w:rsidR="00A11C50">
        <w:rPr>
          <w:rFonts w:ascii="Arial" w:hAnsi="Arial" w:cs="Arial"/>
          <w:sz w:val="24"/>
          <w:szCs w:val="24"/>
        </w:rPr>
        <w:t xml:space="preserve"> address:</w:t>
      </w:r>
    </w:p>
    <w:p w14:paraId="59C591EA" w14:textId="77777777" w:rsidR="0068043A" w:rsidRPr="00A11C50" w:rsidRDefault="0068043A" w:rsidP="00A11C50">
      <w:pPr>
        <w:rPr>
          <w:rFonts w:ascii="Arial" w:hAnsi="Arial" w:cs="Arial"/>
          <w:sz w:val="24"/>
          <w:szCs w:val="24"/>
        </w:rPr>
      </w:pPr>
    </w:p>
    <w:p w14:paraId="1FF51F8C" w14:textId="0D0E47E2" w:rsidR="00ED70B2" w:rsidRPr="00A11C50" w:rsidRDefault="00ED70B2" w:rsidP="00A11C50">
      <w:pPr>
        <w:rPr>
          <w:rFonts w:ascii="Arial" w:hAnsi="Arial" w:cs="Arial"/>
          <w:sz w:val="24"/>
          <w:szCs w:val="24"/>
        </w:rPr>
      </w:pPr>
    </w:p>
    <w:p w14:paraId="49CE7554" w14:textId="0DB64CF4" w:rsidR="00ED70B2" w:rsidRPr="00A11C50" w:rsidRDefault="00ED70B2" w:rsidP="00A11C50">
      <w:pPr>
        <w:rPr>
          <w:rFonts w:ascii="Arial" w:hAnsi="Arial" w:cs="Arial"/>
          <w:sz w:val="24"/>
          <w:szCs w:val="24"/>
        </w:rPr>
      </w:pPr>
    </w:p>
    <w:p w14:paraId="25B2D301" w14:textId="3A93CCA1" w:rsidR="00ED70B2" w:rsidRPr="00A11C50" w:rsidRDefault="00ED70B2" w:rsidP="00A11C50">
      <w:pPr>
        <w:rPr>
          <w:rFonts w:ascii="Arial" w:hAnsi="Arial" w:cs="Arial"/>
          <w:sz w:val="24"/>
          <w:szCs w:val="24"/>
        </w:rPr>
      </w:pPr>
      <w:r w:rsidRPr="00A11C50">
        <w:rPr>
          <w:rFonts w:ascii="Arial" w:hAnsi="Arial" w:cs="Arial"/>
          <w:sz w:val="24"/>
          <w:szCs w:val="24"/>
        </w:rPr>
        <w:t>Address where the marking is required (if different</w:t>
      </w:r>
      <w:r w:rsidR="00A11C50" w:rsidRPr="00A11C50">
        <w:rPr>
          <w:rFonts w:ascii="Arial" w:hAnsi="Arial" w:cs="Arial"/>
          <w:sz w:val="24"/>
          <w:szCs w:val="24"/>
        </w:rPr>
        <w:t xml:space="preserve"> from above</w:t>
      </w:r>
      <w:r w:rsidRPr="00A11C50">
        <w:rPr>
          <w:rFonts w:ascii="Arial" w:hAnsi="Arial" w:cs="Arial"/>
          <w:sz w:val="24"/>
          <w:szCs w:val="24"/>
        </w:rPr>
        <w:t>)</w:t>
      </w:r>
      <w:r w:rsidR="00A11C50" w:rsidRPr="00A11C50">
        <w:rPr>
          <w:rFonts w:ascii="Arial" w:hAnsi="Arial" w:cs="Arial"/>
          <w:sz w:val="24"/>
          <w:szCs w:val="24"/>
        </w:rPr>
        <w:t>:</w:t>
      </w:r>
    </w:p>
    <w:p w14:paraId="25307D74" w14:textId="77777777" w:rsidR="00A11C50" w:rsidRDefault="00A11C50" w:rsidP="00A11C50">
      <w:pPr>
        <w:rPr>
          <w:rFonts w:ascii="Arial" w:hAnsi="Arial" w:cs="Arial"/>
          <w:sz w:val="24"/>
          <w:szCs w:val="24"/>
        </w:rPr>
      </w:pPr>
    </w:p>
    <w:p w14:paraId="11E866A0" w14:textId="42FCB6D4" w:rsidR="00ED70B2" w:rsidRPr="00A11C50" w:rsidRDefault="00ED70B2" w:rsidP="00A11C50">
      <w:pPr>
        <w:rPr>
          <w:rFonts w:ascii="Arial" w:hAnsi="Arial" w:cs="Arial"/>
          <w:sz w:val="24"/>
          <w:szCs w:val="24"/>
        </w:rPr>
      </w:pPr>
      <w:r w:rsidRPr="00A11C50">
        <w:rPr>
          <w:rFonts w:ascii="Arial" w:hAnsi="Arial" w:cs="Arial"/>
          <w:sz w:val="24"/>
          <w:szCs w:val="24"/>
        </w:rPr>
        <w:t>Postcode</w:t>
      </w:r>
      <w:r w:rsidR="00A11C50" w:rsidRPr="00A11C50">
        <w:rPr>
          <w:rFonts w:ascii="Arial" w:hAnsi="Arial" w:cs="Arial"/>
          <w:sz w:val="24"/>
          <w:szCs w:val="24"/>
        </w:rPr>
        <w:t xml:space="preserve"> where the marking is required</w:t>
      </w:r>
      <w:r w:rsidR="00A11C50">
        <w:rPr>
          <w:rFonts w:ascii="Arial" w:hAnsi="Arial" w:cs="Arial"/>
          <w:sz w:val="24"/>
          <w:szCs w:val="24"/>
        </w:rPr>
        <w:t xml:space="preserve"> (if different from above):</w:t>
      </w:r>
    </w:p>
    <w:p w14:paraId="150B3E17" w14:textId="49DCE088" w:rsidR="00ED70B2" w:rsidRPr="00A11C50" w:rsidRDefault="00ED70B2" w:rsidP="00A11C50">
      <w:pPr>
        <w:rPr>
          <w:rFonts w:ascii="Arial" w:hAnsi="Arial" w:cs="Arial"/>
          <w:b/>
          <w:bCs/>
          <w:sz w:val="24"/>
          <w:szCs w:val="24"/>
        </w:rPr>
      </w:pPr>
    </w:p>
    <w:p w14:paraId="21652144" w14:textId="77777777" w:rsidR="00DA4DB7" w:rsidRPr="00A11C50" w:rsidRDefault="00DA4DB7" w:rsidP="00A11C50">
      <w:pPr>
        <w:rPr>
          <w:rStyle w:val="Heading2Char"/>
          <w:rFonts w:cs="Arial"/>
        </w:rPr>
      </w:pPr>
    </w:p>
    <w:p w14:paraId="7A307A95" w14:textId="77777777" w:rsidR="00037704" w:rsidRDefault="00ED70B2" w:rsidP="00A11C50">
      <w:pPr>
        <w:rPr>
          <w:rFonts w:ascii="Arial" w:hAnsi="Arial" w:cs="Arial"/>
          <w:b/>
          <w:bCs/>
          <w:sz w:val="24"/>
          <w:szCs w:val="24"/>
        </w:rPr>
      </w:pPr>
      <w:r w:rsidRPr="00A11C50">
        <w:rPr>
          <w:rStyle w:val="Heading2Char"/>
          <w:rFonts w:cs="Arial"/>
          <w:b w:val="0"/>
          <w:bCs/>
        </w:rPr>
        <w:t>Do you already have a legal access to the property?</w:t>
      </w:r>
      <w:r w:rsidR="00A11C50">
        <w:rPr>
          <w:rStyle w:val="Heading2Char"/>
          <w:rFonts w:cs="Arial"/>
          <w:b w:val="0"/>
          <w:bCs/>
        </w:rPr>
        <w:t xml:space="preserve"> (delete as appropriate)</w:t>
      </w:r>
      <w:r w:rsidRPr="00A11C50">
        <w:rPr>
          <w:rFonts w:ascii="Arial" w:hAnsi="Arial" w:cs="Arial"/>
          <w:b/>
          <w:bCs/>
          <w:sz w:val="24"/>
          <w:szCs w:val="24"/>
        </w:rPr>
        <w:t xml:space="preserve">  </w:t>
      </w:r>
    </w:p>
    <w:p w14:paraId="54BCC5A8" w14:textId="58A9C169" w:rsidR="00032A1A" w:rsidRPr="00A11C50" w:rsidRDefault="00ED70B2" w:rsidP="00A11C50">
      <w:pPr>
        <w:rPr>
          <w:rFonts w:ascii="Arial" w:hAnsi="Arial" w:cs="Arial"/>
          <w:sz w:val="24"/>
          <w:szCs w:val="24"/>
        </w:rPr>
      </w:pPr>
      <w:r w:rsidRPr="00A11C50">
        <w:rPr>
          <w:rFonts w:ascii="Arial" w:hAnsi="Arial" w:cs="Arial"/>
          <w:sz w:val="24"/>
          <w:szCs w:val="24"/>
        </w:rPr>
        <w:t>Yes / No</w:t>
      </w:r>
    </w:p>
    <w:p w14:paraId="37432EB5" w14:textId="77777777" w:rsidR="00B444EB" w:rsidRDefault="00B444EB" w:rsidP="00A11C50">
      <w:pPr>
        <w:rPr>
          <w:rFonts w:ascii="Arial" w:hAnsi="Arial" w:cs="Arial"/>
          <w:b/>
          <w:bCs/>
          <w:sz w:val="32"/>
          <w:szCs w:val="32"/>
        </w:rPr>
      </w:pPr>
    </w:p>
    <w:p w14:paraId="508B59FA" w14:textId="77777777" w:rsidR="003F0A65" w:rsidRDefault="003F0A65" w:rsidP="00A11C50">
      <w:pPr>
        <w:rPr>
          <w:rFonts w:ascii="Arial" w:hAnsi="Arial" w:cs="Arial"/>
          <w:b/>
          <w:bCs/>
          <w:sz w:val="32"/>
          <w:szCs w:val="32"/>
        </w:rPr>
      </w:pPr>
    </w:p>
    <w:p w14:paraId="10E6BD13" w14:textId="04D9EC19" w:rsidR="00ED70B2" w:rsidRPr="00037704" w:rsidRDefault="00ED70B2" w:rsidP="00071F60">
      <w:pPr>
        <w:pStyle w:val="Heading2"/>
      </w:pPr>
      <w:r w:rsidRPr="00037704">
        <w:lastRenderedPageBreak/>
        <w:t>Charges</w:t>
      </w:r>
    </w:p>
    <w:p w14:paraId="50945202" w14:textId="77777777" w:rsidR="00032A1A" w:rsidRPr="00A11C50" w:rsidRDefault="00032A1A" w:rsidP="00A11C50">
      <w:pPr>
        <w:rPr>
          <w:rFonts w:ascii="Arial" w:hAnsi="Arial" w:cs="Arial"/>
          <w:sz w:val="24"/>
          <w:szCs w:val="24"/>
        </w:rPr>
      </w:pPr>
    </w:p>
    <w:p w14:paraId="40B31939" w14:textId="3CC7C160" w:rsidR="00ED70B2" w:rsidRPr="00A11C50" w:rsidRDefault="00ED70B2" w:rsidP="00A11C50">
      <w:pPr>
        <w:rPr>
          <w:rFonts w:ascii="Arial" w:hAnsi="Arial" w:cs="Arial"/>
          <w:sz w:val="24"/>
          <w:szCs w:val="24"/>
        </w:rPr>
      </w:pPr>
      <w:r w:rsidRPr="00A11C50">
        <w:rPr>
          <w:rFonts w:ascii="Arial" w:hAnsi="Arial" w:cs="Arial"/>
          <w:sz w:val="24"/>
          <w:szCs w:val="24"/>
        </w:rPr>
        <w:t xml:space="preserve">The cost of applying for and supplying an </w:t>
      </w:r>
      <w:r w:rsidR="00AE10C3">
        <w:rPr>
          <w:rFonts w:ascii="Arial" w:hAnsi="Arial" w:cs="Arial"/>
          <w:sz w:val="24"/>
          <w:szCs w:val="24"/>
        </w:rPr>
        <w:t>“</w:t>
      </w:r>
      <w:r w:rsidRPr="00A11C50">
        <w:rPr>
          <w:rFonts w:ascii="Arial" w:hAnsi="Arial" w:cs="Arial"/>
          <w:sz w:val="24"/>
          <w:szCs w:val="24"/>
        </w:rPr>
        <w:t>H</w:t>
      </w:r>
      <w:r w:rsidR="00AE10C3">
        <w:rPr>
          <w:rFonts w:ascii="Arial" w:hAnsi="Arial" w:cs="Arial"/>
          <w:sz w:val="24"/>
          <w:szCs w:val="24"/>
        </w:rPr>
        <w:t>”</w:t>
      </w:r>
      <w:r w:rsidRPr="00A11C50">
        <w:rPr>
          <w:rFonts w:ascii="Arial" w:hAnsi="Arial" w:cs="Arial"/>
          <w:sz w:val="24"/>
          <w:szCs w:val="24"/>
        </w:rPr>
        <w:t xml:space="preserve"> </w:t>
      </w:r>
      <w:r w:rsidR="00AE10C3">
        <w:rPr>
          <w:rFonts w:ascii="Arial" w:hAnsi="Arial" w:cs="Arial"/>
          <w:sz w:val="24"/>
          <w:szCs w:val="24"/>
        </w:rPr>
        <w:t>b</w:t>
      </w:r>
      <w:r w:rsidRPr="00A11C50">
        <w:rPr>
          <w:rFonts w:ascii="Arial" w:hAnsi="Arial" w:cs="Arial"/>
          <w:sz w:val="24"/>
          <w:szCs w:val="24"/>
        </w:rPr>
        <w:t>ar depends on the width of markings required. To provide additional markings there is a minimum charge of £1</w:t>
      </w:r>
      <w:r w:rsidR="00A54C76">
        <w:rPr>
          <w:rFonts w:ascii="Arial" w:hAnsi="Arial" w:cs="Arial"/>
          <w:sz w:val="24"/>
          <w:szCs w:val="24"/>
        </w:rPr>
        <w:t>42.44</w:t>
      </w:r>
      <w:r w:rsidRPr="00A11C50">
        <w:rPr>
          <w:rFonts w:ascii="Arial" w:hAnsi="Arial" w:cs="Arial"/>
          <w:sz w:val="24"/>
          <w:szCs w:val="24"/>
        </w:rPr>
        <w:t xml:space="preserve"> based on a standard 3m entrance (inclusive of a £</w:t>
      </w:r>
      <w:r w:rsidR="00A54C76">
        <w:rPr>
          <w:rFonts w:ascii="Arial" w:hAnsi="Arial" w:cs="Arial"/>
          <w:sz w:val="24"/>
          <w:szCs w:val="24"/>
        </w:rPr>
        <w:t>71.22</w:t>
      </w:r>
      <w:r w:rsidRPr="00A11C50">
        <w:rPr>
          <w:rFonts w:ascii="Arial" w:hAnsi="Arial" w:cs="Arial"/>
          <w:sz w:val="24"/>
          <w:szCs w:val="24"/>
        </w:rPr>
        <w:t xml:space="preserve"> assessment charge) plus £</w:t>
      </w:r>
      <w:r w:rsidR="00A54C76">
        <w:rPr>
          <w:rFonts w:ascii="Arial" w:hAnsi="Arial" w:cs="Arial"/>
          <w:sz w:val="24"/>
          <w:szCs w:val="24"/>
        </w:rPr>
        <w:t>23.74</w:t>
      </w:r>
      <w:r w:rsidRPr="00A11C50">
        <w:rPr>
          <w:rFonts w:ascii="Arial" w:hAnsi="Arial" w:cs="Arial"/>
          <w:sz w:val="24"/>
          <w:szCs w:val="24"/>
        </w:rPr>
        <w:t xml:space="preserve"> per linear metre thereafter. </w:t>
      </w:r>
      <w:r w:rsidRPr="00A11C50">
        <w:rPr>
          <w:rFonts w:ascii="Arial" w:hAnsi="Arial" w:cs="Arial"/>
          <w:b/>
          <w:sz w:val="24"/>
          <w:szCs w:val="24"/>
        </w:rPr>
        <w:t>You will be sent a quotation of the exact amount if</w:t>
      </w:r>
      <w:r w:rsidR="00037704">
        <w:rPr>
          <w:rFonts w:ascii="Arial" w:hAnsi="Arial" w:cs="Arial"/>
          <w:b/>
          <w:sz w:val="24"/>
          <w:szCs w:val="24"/>
        </w:rPr>
        <w:t xml:space="preserve"> and </w:t>
      </w:r>
      <w:r w:rsidRPr="00A11C50">
        <w:rPr>
          <w:rFonts w:ascii="Arial" w:hAnsi="Arial" w:cs="Arial"/>
          <w:b/>
          <w:sz w:val="24"/>
          <w:szCs w:val="24"/>
        </w:rPr>
        <w:t>when the application is approved.</w:t>
      </w:r>
      <w:r w:rsidRPr="00A11C50">
        <w:rPr>
          <w:rFonts w:ascii="Arial" w:hAnsi="Arial" w:cs="Arial"/>
          <w:sz w:val="24"/>
          <w:szCs w:val="24"/>
        </w:rPr>
        <w:t xml:space="preserve"> </w:t>
      </w:r>
    </w:p>
    <w:p w14:paraId="31DB6385" w14:textId="77777777" w:rsidR="00ED70B2" w:rsidRPr="00A11C50" w:rsidRDefault="00ED70B2" w:rsidP="00A11C50">
      <w:pPr>
        <w:rPr>
          <w:rFonts w:ascii="Arial" w:hAnsi="Arial" w:cs="Arial"/>
          <w:sz w:val="24"/>
          <w:szCs w:val="24"/>
        </w:rPr>
      </w:pPr>
    </w:p>
    <w:p w14:paraId="4885A78E" w14:textId="31D67359" w:rsidR="00ED70B2" w:rsidRDefault="00ED70B2" w:rsidP="00A11C50">
      <w:pPr>
        <w:rPr>
          <w:rFonts w:ascii="Arial" w:hAnsi="Arial" w:cs="Arial"/>
          <w:sz w:val="24"/>
          <w:szCs w:val="24"/>
        </w:rPr>
      </w:pPr>
      <w:r w:rsidRPr="00A11C50">
        <w:rPr>
          <w:rFonts w:ascii="Arial" w:hAnsi="Arial" w:cs="Arial"/>
          <w:sz w:val="24"/>
          <w:szCs w:val="24"/>
        </w:rPr>
        <w:t xml:space="preserve">By confirming you wish to go ahead with the application you are agreeing to the </w:t>
      </w:r>
      <w:r w:rsidR="00236076">
        <w:rPr>
          <w:rFonts w:ascii="Arial" w:hAnsi="Arial" w:cs="Arial"/>
          <w:sz w:val="24"/>
          <w:szCs w:val="24"/>
        </w:rPr>
        <w:t>notes</w:t>
      </w:r>
      <w:r w:rsidRPr="00A11C50">
        <w:rPr>
          <w:rFonts w:ascii="Arial" w:hAnsi="Arial" w:cs="Arial"/>
          <w:sz w:val="24"/>
          <w:szCs w:val="24"/>
        </w:rPr>
        <w:t xml:space="preserve"> and conditions enclosed.  </w:t>
      </w:r>
    </w:p>
    <w:p w14:paraId="7819C939" w14:textId="77777777" w:rsidR="00B444EB" w:rsidRPr="00A11C50" w:rsidRDefault="00B444EB" w:rsidP="00A11C50">
      <w:pPr>
        <w:rPr>
          <w:rFonts w:ascii="Arial" w:hAnsi="Arial" w:cs="Arial"/>
          <w:sz w:val="24"/>
          <w:szCs w:val="24"/>
        </w:rPr>
      </w:pPr>
    </w:p>
    <w:p w14:paraId="4A79BBF1" w14:textId="3C8C8C64" w:rsidR="00ED70B2" w:rsidRPr="00A11C50" w:rsidRDefault="00ED70B2" w:rsidP="00A11C50">
      <w:pPr>
        <w:rPr>
          <w:rFonts w:ascii="Arial" w:hAnsi="Arial" w:cs="Arial"/>
          <w:sz w:val="24"/>
          <w:szCs w:val="24"/>
        </w:rPr>
      </w:pPr>
      <w:r w:rsidRPr="00A11C50">
        <w:rPr>
          <w:rFonts w:ascii="Arial" w:hAnsi="Arial" w:cs="Arial"/>
          <w:sz w:val="24"/>
          <w:szCs w:val="24"/>
        </w:rPr>
        <w:t>If you require a longer entrance marking please specify here how long you need your entrance marking to be</w:t>
      </w:r>
      <w:r w:rsidR="00037704">
        <w:rPr>
          <w:rFonts w:ascii="Arial" w:hAnsi="Arial" w:cs="Arial"/>
          <w:sz w:val="24"/>
          <w:szCs w:val="24"/>
        </w:rPr>
        <w:t xml:space="preserve">, in metres: </w:t>
      </w:r>
    </w:p>
    <w:p w14:paraId="02FD08B6" w14:textId="4043E87D" w:rsidR="00ED70B2" w:rsidRPr="00A11C50" w:rsidRDefault="00ED70B2" w:rsidP="00A11C50">
      <w:pPr>
        <w:rPr>
          <w:rFonts w:ascii="Arial" w:hAnsi="Arial" w:cs="Arial"/>
          <w:sz w:val="24"/>
          <w:szCs w:val="24"/>
        </w:rPr>
      </w:pPr>
    </w:p>
    <w:p w14:paraId="3DAD4441" w14:textId="77777777" w:rsidR="00ED70B2" w:rsidRPr="00A11C50" w:rsidRDefault="00ED70B2" w:rsidP="00A11C50">
      <w:pPr>
        <w:rPr>
          <w:rFonts w:ascii="Arial" w:hAnsi="Arial" w:cs="Arial"/>
          <w:b/>
        </w:rPr>
      </w:pPr>
    </w:p>
    <w:p w14:paraId="52640A29" w14:textId="6E875630" w:rsidR="00ED70B2" w:rsidRPr="00037704" w:rsidRDefault="00ED70B2" w:rsidP="00071F60">
      <w:pPr>
        <w:pStyle w:val="Heading2"/>
      </w:pPr>
      <w:r w:rsidRPr="00037704">
        <w:t xml:space="preserve">For shared </w:t>
      </w:r>
      <w:r w:rsidR="00037704">
        <w:t>d</w:t>
      </w:r>
      <w:r w:rsidRPr="00037704">
        <w:t>riveways</w:t>
      </w:r>
      <w:r w:rsidR="00037704">
        <w:t xml:space="preserve"> or c</w:t>
      </w:r>
      <w:r w:rsidRPr="00037704">
        <w:t>rossover only</w:t>
      </w:r>
    </w:p>
    <w:p w14:paraId="62E6AE85" w14:textId="77777777" w:rsidR="00ED70B2" w:rsidRPr="00A11C50" w:rsidRDefault="00ED70B2" w:rsidP="00A11C50">
      <w:pPr>
        <w:rPr>
          <w:rFonts w:ascii="Arial" w:hAnsi="Arial" w:cs="Arial"/>
          <w:sz w:val="24"/>
          <w:szCs w:val="24"/>
        </w:rPr>
      </w:pPr>
    </w:p>
    <w:p w14:paraId="46C2062C" w14:textId="197210D2" w:rsidR="00ED70B2" w:rsidRPr="00A11C50" w:rsidRDefault="00ED70B2" w:rsidP="00A11C50">
      <w:pPr>
        <w:rPr>
          <w:rFonts w:ascii="Arial" w:hAnsi="Arial" w:cs="Arial"/>
          <w:sz w:val="24"/>
          <w:szCs w:val="24"/>
        </w:rPr>
      </w:pPr>
      <w:r w:rsidRPr="00A11C50">
        <w:rPr>
          <w:rFonts w:ascii="Arial" w:hAnsi="Arial" w:cs="Arial"/>
          <w:sz w:val="24"/>
          <w:szCs w:val="24"/>
        </w:rPr>
        <w:t>If you share your dropped kerb with a neighbour, you will require their permission for the white</w:t>
      </w:r>
      <w:r w:rsidR="00E7792C">
        <w:rPr>
          <w:rFonts w:ascii="Arial" w:hAnsi="Arial" w:cs="Arial"/>
          <w:sz w:val="24"/>
          <w:szCs w:val="24"/>
        </w:rPr>
        <w:t xml:space="preserve"> “H” bar</w:t>
      </w:r>
      <w:r w:rsidRPr="00A11C50">
        <w:rPr>
          <w:rFonts w:ascii="Arial" w:hAnsi="Arial" w:cs="Arial"/>
          <w:sz w:val="24"/>
          <w:szCs w:val="24"/>
        </w:rPr>
        <w:t xml:space="preserve"> to be installed.</w:t>
      </w:r>
    </w:p>
    <w:p w14:paraId="01B1A7D6" w14:textId="77777777" w:rsidR="00032A1A" w:rsidRDefault="00032A1A" w:rsidP="00A11C50">
      <w:pPr>
        <w:rPr>
          <w:rFonts w:ascii="Arial" w:hAnsi="Arial" w:cs="Arial"/>
          <w:sz w:val="24"/>
          <w:szCs w:val="24"/>
        </w:rPr>
      </w:pPr>
    </w:p>
    <w:p w14:paraId="3CC02A6B" w14:textId="69D97EC0" w:rsidR="00B444EB" w:rsidRDefault="00B444EB" w:rsidP="00A11C50">
      <w:pPr>
        <w:rPr>
          <w:rFonts w:ascii="Arial" w:hAnsi="Arial" w:cs="Arial"/>
          <w:b/>
          <w:bCs/>
          <w:sz w:val="24"/>
          <w:szCs w:val="24"/>
        </w:rPr>
      </w:pPr>
      <w:r w:rsidRPr="00B444EB">
        <w:rPr>
          <w:rFonts w:ascii="Arial" w:hAnsi="Arial" w:cs="Arial"/>
          <w:b/>
          <w:bCs/>
          <w:sz w:val="24"/>
          <w:szCs w:val="24"/>
        </w:rPr>
        <w:t>Other owner’s details</w:t>
      </w:r>
    </w:p>
    <w:p w14:paraId="6ED28A08" w14:textId="77777777" w:rsidR="00B444EB" w:rsidRPr="00B444EB" w:rsidRDefault="00B444EB" w:rsidP="00A11C50">
      <w:pPr>
        <w:rPr>
          <w:rFonts w:ascii="Arial" w:hAnsi="Arial" w:cs="Arial"/>
          <w:b/>
          <w:bCs/>
          <w:sz w:val="24"/>
          <w:szCs w:val="24"/>
        </w:rPr>
      </w:pPr>
    </w:p>
    <w:p w14:paraId="1C73A85E" w14:textId="19F803F6" w:rsidR="00ED70B2" w:rsidRDefault="00AE10C3" w:rsidP="00A11C50">
      <w:pPr>
        <w:rPr>
          <w:rFonts w:ascii="Arial" w:hAnsi="Arial" w:cs="Arial"/>
          <w:sz w:val="24"/>
          <w:szCs w:val="24"/>
        </w:rPr>
      </w:pPr>
      <w:r>
        <w:rPr>
          <w:rFonts w:ascii="Arial" w:hAnsi="Arial" w:cs="Arial"/>
          <w:sz w:val="24"/>
          <w:szCs w:val="24"/>
        </w:rPr>
        <w:t>Full n</w:t>
      </w:r>
      <w:r w:rsidR="00ED70B2" w:rsidRPr="00A11C50">
        <w:rPr>
          <w:rFonts w:ascii="Arial" w:hAnsi="Arial" w:cs="Arial"/>
          <w:sz w:val="24"/>
          <w:szCs w:val="24"/>
        </w:rPr>
        <w:t>ame</w:t>
      </w:r>
      <w:r w:rsidR="00B444EB">
        <w:rPr>
          <w:rFonts w:ascii="Arial" w:hAnsi="Arial" w:cs="Arial"/>
          <w:sz w:val="24"/>
          <w:szCs w:val="24"/>
        </w:rPr>
        <w:t xml:space="preserve">: </w:t>
      </w:r>
    </w:p>
    <w:p w14:paraId="7B4D683F" w14:textId="77777777" w:rsidR="00B444EB" w:rsidRDefault="00B444EB" w:rsidP="00A11C50">
      <w:pPr>
        <w:rPr>
          <w:rFonts w:ascii="Arial" w:hAnsi="Arial" w:cs="Arial"/>
          <w:sz w:val="24"/>
          <w:szCs w:val="24"/>
        </w:rPr>
      </w:pPr>
    </w:p>
    <w:p w14:paraId="36C255FB" w14:textId="6A87C474" w:rsidR="00032A1A" w:rsidRDefault="00B444EB" w:rsidP="00A11C50">
      <w:pPr>
        <w:rPr>
          <w:rFonts w:ascii="Arial" w:hAnsi="Arial" w:cs="Arial"/>
          <w:sz w:val="24"/>
          <w:szCs w:val="24"/>
        </w:rPr>
      </w:pPr>
      <w:r>
        <w:rPr>
          <w:rFonts w:ascii="Arial" w:hAnsi="Arial" w:cs="Arial"/>
          <w:sz w:val="24"/>
          <w:szCs w:val="24"/>
        </w:rPr>
        <w:t>Address:</w:t>
      </w:r>
    </w:p>
    <w:p w14:paraId="5489194E" w14:textId="77777777" w:rsidR="00B444EB" w:rsidRPr="00A11C50" w:rsidRDefault="00B444EB" w:rsidP="00A11C50">
      <w:pPr>
        <w:rPr>
          <w:rFonts w:ascii="Arial" w:hAnsi="Arial" w:cs="Arial"/>
          <w:sz w:val="24"/>
          <w:szCs w:val="24"/>
        </w:rPr>
      </w:pPr>
    </w:p>
    <w:p w14:paraId="5521AB38" w14:textId="2B7E7131" w:rsidR="00B444EB" w:rsidRDefault="00ED70B2" w:rsidP="00A11C50">
      <w:pPr>
        <w:rPr>
          <w:rFonts w:ascii="Arial" w:hAnsi="Arial" w:cs="Arial"/>
          <w:sz w:val="24"/>
          <w:szCs w:val="24"/>
        </w:rPr>
      </w:pPr>
      <w:r w:rsidRPr="00A11C50">
        <w:rPr>
          <w:rFonts w:ascii="Arial" w:hAnsi="Arial" w:cs="Arial"/>
          <w:sz w:val="24"/>
          <w:szCs w:val="24"/>
        </w:rPr>
        <w:t>Post</w:t>
      </w:r>
      <w:r w:rsidR="00B444EB">
        <w:rPr>
          <w:rFonts w:ascii="Arial" w:hAnsi="Arial" w:cs="Arial"/>
          <w:sz w:val="24"/>
          <w:szCs w:val="24"/>
        </w:rPr>
        <w:t>c</w:t>
      </w:r>
      <w:r w:rsidRPr="00A11C50">
        <w:rPr>
          <w:rFonts w:ascii="Arial" w:hAnsi="Arial" w:cs="Arial"/>
          <w:sz w:val="24"/>
          <w:szCs w:val="24"/>
        </w:rPr>
        <w:t>ode</w:t>
      </w:r>
      <w:r w:rsidR="00B444EB">
        <w:rPr>
          <w:rFonts w:ascii="Arial" w:hAnsi="Arial" w:cs="Arial"/>
          <w:sz w:val="24"/>
          <w:szCs w:val="24"/>
        </w:rPr>
        <w:t>:</w:t>
      </w:r>
    </w:p>
    <w:p w14:paraId="5836D4A0" w14:textId="77777777" w:rsidR="00B444EB" w:rsidRDefault="00B444EB" w:rsidP="00A11C50">
      <w:pPr>
        <w:rPr>
          <w:rFonts w:ascii="Arial" w:hAnsi="Arial" w:cs="Arial"/>
          <w:sz w:val="24"/>
          <w:szCs w:val="24"/>
        </w:rPr>
      </w:pPr>
    </w:p>
    <w:p w14:paraId="627FFE8E" w14:textId="75887D9D" w:rsidR="00ED70B2" w:rsidRDefault="00B444EB" w:rsidP="00A11C50">
      <w:pPr>
        <w:rPr>
          <w:rFonts w:ascii="Arial" w:hAnsi="Arial" w:cs="Arial"/>
          <w:sz w:val="24"/>
          <w:szCs w:val="24"/>
        </w:rPr>
      </w:pPr>
      <w:r>
        <w:rPr>
          <w:rFonts w:ascii="Arial" w:hAnsi="Arial" w:cs="Arial"/>
          <w:sz w:val="24"/>
          <w:szCs w:val="24"/>
        </w:rPr>
        <w:t>Main t</w:t>
      </w:r>
      <w:r w:rsidR="00ED70B2" w:rsidRPr="00A11C50">
        <w:rPr>
          <w:rFonts w:ascii="Arial" w:hAnsi="Arial" w:cs="Arial"/>
          <w:sz w:val="24"/>
          <w:szCs w:val="24"/>
        </w:rPr>
        <w:t>elephone</w:t>
      </w:r>
      <w:r>
        <w:rPr>
          <w:rFonts w:ascii="Arial" w:hAnsi="Arial" w:cs="Arial"/>
          <w:sz w:val="24"/>
          <w:szCs w:val="24"/>
        </w:rPr>
        <w:t xml:space="preserve"> number:</w:t>
      </w:r>
    </w:p>
    <w:p w14:paraId="5CBC1F21" w14:textId="77777777" w:rsidR="00B444EB" w:rsidRPr="00A11C50" w:rsidRDefault="00B444EB" w:rsidP="00A11C50">
      <w:pPr>
        <w:rPr>
          <w:rFonts w:ascii="Arial" w:hAnsi="Arial" w:cs="Arial"/>
          <w:sz w:val="24"/>
          <w:szCs w:val="24"/>
        </w:rPr>
      </w:pPr>
    </w:p>
    <w:p w14:paraId="60CBDC06" w14:textId="07C4CA38" w:rsidR="00B444EB" w:rsidRPr="00A11C50" w:rsidRDefault="00ED70B2" w:rsidP="00A11C50">
      <w:pPr>
        <w:rPr>
          <w:rFonts w:ascii="Arial" w:hAnsi="Arial" w:cs="Arial"/>
          <w:sz w:val="24"/>
          <w:szCs w:val="24"/>
        </w:rPr>
      </w:pPr>
      <w:r w:rsidRPr="00A11C50">
        <w:rPr>
          <w:rFonts w:ascii="Arial" w:hAnsi="Arial" w:cs="Arial"/>
          <w:sz w:val="24"/>
          <w:szCs w:val="24"/>
        </w:rPr>
        <w:t>Signature</w:t>
      </w:r>
      <w:r w:rsidR="00B444EB">
        <w:rPr>
          <w:rFonts w:ascii="Arial" w:hAnsi="Arial" w:cs="Arial"/>
          <w:sz w:val="24"/>
          <w:szCs w:val="24"/>
        </w:rPr>
        <w:t>:</w:t>
      </w:r>
    </w:p>
    <w:p w14:paraId="41AB4FFC" w14:textId="77777777" w:rsidR="00B444EB" w:rsidRDefault="00B444EB" w:rsidP="00A11C50">
      <w:pPr>
        <w:rPr>
          <w:rFonts w:ascii="Arial" w:hAnsi="Arial" w:cs="Arial"/>
          <w:b/>
          <w:bCs/>
          <w:sz w:val="32"/>
          <w:szCs w:val="32"/>
        </w:rPr>
      </w:pPr>
    </w:p>
    <w:p w14:paraId="772FBCBE" w14:textId="618874EF" w:rsidR="00824DDC" w:rsidRPr="00B444EB" w:rsidRDefault="00824DDC" w:rsidP="00071F60">
      <w:pPr>
        <w:pStyle w:val="Heading2"/>
      </w:pPr>
      <w:r w:rsidRPr="00B444EB">
        <w:lastRenderedPageBreak/>
        <w:t xml:space="preserve">Proposed site layout </w:t>
      </w:r>
    </w:p>
    <w:p w14:paraId="24956DC9" w14:textId="77777777" w:rsidR="00824DDC" w:rsidRDefault="00824DDC" w:rsidP="00A11C50">
      <w:pPr>
        <w:rPr>
          <w:rFonts w:ascii="Arial" w:hAnsi="Arial" w:cs="Arial"/>
          <w:sz w:val="24"/>
          <w:szCs w:val="24"/>
        </w:rPr>
      </w:pPr>
    </w:p>
    <w:p w14:paraId="020B3206" w14:textId="5B44AB67" w:rsidR="000F4FDA" w:rsidRDefault="000F4FDA" w:rsidP="00A11C50">
      <w:pPr>
        <w:rPr>
          <w:rFonts w:ascii="Arial" w:hAnsi="Arial" w:cs="Arial"/>
          <w:sz w:val="24"/>
          <w:szCs w:val="24"/>
        </w:rPr>
      </w:pPr>
      <w:r>
        <w:rPr>
          <w:rFonts w:ascii="Arial" w:hAnsi="Arial" w:cs="Arial"/>
          <w:sz w:val="24"/>
          <w:szCs w:val="24"/>
        </w:rPr>
        <w:t>We require an image specifying the layout</w:t>
      </w:r>
      <w:r w:rsidR="00C71A48">
        <w:rPr>
          <w:rFonts w:ascii="Arial" w:hAnsi="Arial" w:cs="Arial"/>
          <w:sz w:val="24"/>
          <w:szCs w:val="24"/>
        </w:rPr>
        <w:t>,</w:t>
      </w:r>
      <w:r>
        <w:rPr>
          <w:rFonts w:ascii="Arial" w:hAnsi="Arial" w:cs="Arial"/>
          <w:sz w:val="24"/>
          <w:szCs w:val="24"/>
        </w:rPr>
        <w:t xml:space="preserve"> </w:t>
      </w:r>
      <w:r w:rsidR="00C71A48">
        <w:rPr>
          <w:rFonts w:ascii="Arial" w:hAnsi="Arial" w:cs="Arial"/>
          <w:sz w:val="24"/>
          <w:szCs w:val="24"/>
        </w:rPr>
        <w:t>position, a</w:t>
      </w:r>
      <w:r>
        <w:rPr>
          <w:rFonts w:ascii="Arial" w:hAnsi="Arial" w:cs="Arial"/>
          <w:sz w:val="24"/>
          <w:szCs w:val="24"/>
        </w:rPr>
        <w:t>n</w:t>
      </w:r>
      <w:r w:rsidR="00C71A48">
        <w:rPr>
          <w:rFonts w:ascii="Arial" w:hAnsi="Arial" w:cs="Arial"/>
          <w:sz w:val="24"/>
          <w:szCs w:val="24"/>
        </w:rPr>
        <w:t>d dimensions</w:t>
      </w:r>
      <w:r>
        <w:rPr>
          <w:rFonts w:ascii="Arial" w:hAnsi="Arial" w:cs="Arial"/>
          <w:sz w:val="24"/>
          <w:szCs w:val="24"/>
        </w:rPr>
        <w:t xml:space="preserve"> of </w:t>
      </w:r>
      <w:r w:rsidRPr="00A11C50">
        <w:rPr>
          <w:rFonts w:ascii="Arial" w:hAnsi="Arial" w:cs="Arial"/>
          <w:sz w:val="24"/>
          <w:szCs w:val="24"/>
        </w:rPr>
        <w:t xml:space="preserve">the proposed </w:t>
      </w:r>
      <w:r>
        <w:rPr>
          <w:rFonts w:ascii="Arial" w:hAnsi="Arial" w:cs="Arial"/>
          <w:sz w:val="24"/>
          <w:szCs w:val="24"/>
        </w:rPr>
        <w:t>“</w:t>
      </w:r>
      <w:r w:rsidRPr="00A11C50">
        <w:rPr>
          <w:rFonts w:ascii="Arial" w:hAnsi="Arial" w:cs="Arial"/>
          <w:sz w:val="24"/>
          <w:szCs w:val="24"/>
        </w:rPr>
        <w:t>H</w:t>
      </w:r>
      <w:r>
        <w:rPr>
          <w:rFonts w:ascii="Arial" w:hAnsi="Arial" w:cs="Arial"/>
          <w:sz w:val="24"/>
          <w:szCs w:val="24"/>
        </w:rPr>
        <w:t xml:space="preserve">” bar marking. You may provide a detailed </w:t>
      </w:r>
      <w:r w:rsidR="00D75518">
        <w:rPr>
          <w:rFonts w:ascii="Arial" w:hAnsi="Arial" w:cs="Arial"/>
          <w:sz w:val="24"/>
          <w:szCs w:val="24"/>
        </w:rPr>
        <w:t xml:space="preserve">plan </w:t>
      </w:r>
      <w:r>
        <w:rPr>
          <w:rFonts w:ascii="Arial" w:hAnsi="Arial" w:cs="Arial"/>
          <w:sz w:val="24"/>
          <w:szCs w:val="24"/>
        </w:rPr>
        <w:t>(see Figure 1 as an example)</w:t>
      </w:r>
      <w:r w:rsidR="00C71A48">
        <w:rPr>
          <w:rFonts w:ascii="Arial" w:hAnsi="Arial" w:cs="Arial"/>
          <w:sz w:val="24"/>
          <w:szCs w:val="24"/>
        </w:rPr>
        <w:t xml:space="preserve">, </w:t>
      </w:r>
      <w:r>
        <w:rPr>
          <w:rFonts w:ascii="Arial" w:hAnsi="Arial" w:cs="Arial"/>
          <w:sz w:val="24"/>
          <w:szCs w:val="24"/>
        </w:rPr>
        <w:t>or a photograph (see Figure 2 as an example).</w:t>
      </w:r>
      <w:r w:rsidR="00C71A48">
        <w:rPr>
          <w:rFonts w:ascii="Arial" w:hAnsi="Arial" w:cs="Arial"/>
          <w:sz w:val="24"/>
          <w:szCs w:val="24"/>
        </w:rPr>
        <w:t xml:space="preserve"> </w:t>
      </w:r>
      <w:r w:rsidR="00376054">
        <w:rPr>
          <w:rFonts w:ascii="Arial" w:hAnsi="Arial" w:cs="Arial"/>
          <w:sz w:val="24"/>
          <w:szCs w:val="24"/>
        </w:rPr>
        <w:t>Please draw a line labelled ‘</w:t>
      </w:r>
      <w:r w:rsidR="00376054" w:rsidRPr="00376054">
        <w:rPr>
          <w:rFonts w:ascii="Arial" w:hAnsi="Arial" w:cs="Arial"/>
          <w:b/>
          <w:bCs/>
          <w:sz w:val="24"/>
          <w:szCs w:val="24"/>
        </w:rPr>
        <w:t>a</w:t>
      </w:r>
      <w:r w:rsidR="00376054" w:rsidRPr="00376054">
        <w:rPr>
          <w:rFonts w:ascii="Arial" w:hAnsi="Arial" w:cs="Arial"/>
          <w:sz w:val="24"/>
          <w:szCs w:val="24"/>
        </w:rPr>
        <w:t>’</w:t>
      </w:r>
      <w:r w:rsidR="00376054">
        <w:rPr>
          <w:rFonts w:ascii="Arial" w:hAnsi="Arial" w:cs="Arial"/>
          <w:sz w:val="24"/>
          <w:szCs w:val="24"/>
        </w:rPr>
        <w:t xml:space="preserve"> for the start and ‘</w:t>
      </w:r>
      <w:r w:rsidR="00376054" w:rsidRPr="00376054">
        <w:rPr>
          <w:rFonts w:ascii="Arial" w:hAnsi="Arial" w:cs="Arial"/>
          <w:b/>
          <w:bCs/>
          <w:sz w:val="24"/>
          <w:szCs w:val="24"/>
        </w:rPr>
        <w:t>b</w:t>
      </w:r>
      <w:r w:rsidR="00376054" w:rsidRPr="00376054">
        <w:rPr>
          <w:rFonts w:ascii="Arial" w:hAnsi="Arial" w:cs="Arial"/>
          <w:sz w:val="24"/>
          <w:szCs w:val="24"/>
        </w:rPr>
        <w:t>’</w:t>
      </w:r>
      <w:r w:rsidR="00376054" w:rsidRPr="00376054">
        <w:rPr>
          <w:rFonts w:ascii="Arial" w:hAnsi="Arial" w:cs="Arial"/>
          <w:b/>
          <w:bCs/>
          <w:sz w:val="24"/>
          <w:szCs w:val="24"/>
        </w:rPr>
        <w:t xml:space="preserve"> </w:t>
      </w:r>
      <w:r w:rsidR="00376054">
        <w:rPr>
          <w:rFonts w:ascii="Arial" w:hAnsi="Arial" w:cs="Arial"/>
          <w:sz w:val="24"/>
          <w:szCs w:val="24"/>
        </w:rPr>
        <w:t>for the end of the proposed “H” bar.</w:t>
      </w:r>
    </w:p>
    <w:p w14:paraId="4067837D" w14:textId="5C145275" w:rsidR="00824DDC" w:rsidRPr="00D75518" w:rsidRDefault="000F4FDA" w:rsidP="00A11C50">
      <w:pPr>
        <w:rPr>
          <w:rFonts w:ascii="Arial" w:hAnsi="Arial" w:cs="Arial"/>
          <w:sz w:val="24"/>
          <w:szCs w:val="24"/>
        </w:rPr>
      </w:pPr>
      <w:r>
        <w:rPr>
          <w:rFonts w:ascii="Arial" w:hAnsi="Arial" w:cs="Arial"/>
          <w:sz w:val="24"/>
          <w:szCs w:val="24"/>
        </w:rPr>
        <w:t xml:space="preserve">If you choose to </w:t>
      </w:r>
      <w:r w:rsidR="00D75518">
        <w:rPr>
          <w:rFonts w:ascii="Arial" w:hAnsi="Arial" w:cs="Arial"/>
          <w:sz w:val="24"/>
          <w:szCs w:val="24"/>
        </w:rPr>
        <w:t>draw</w:t>
      </w:r>
      <w:r>
        <w:rPr>
          <w:rFonts w:ascii="Arial" w:hAnsi="Arial" w:cs="Arial"/>
          <w:sz w:val="24"/>
          <w:szCs w:val="24"/>
        </w:rPr>
        <w:t xml:space="preserve"> a </w:t>
      </w:r>
      <w:r w:rsidR="00D75518">
        <w:rPr>
          <w:rFonts w:ascii="Arial" w:hAnsi="Arial" w:cs="Arial"/>
          <w:sz w:val="24"/>
          <w:szCs w:val="24"/>
        </w:rPr>
        <w:t>plan</w:t>
      </w:r>
      <w:r>
        <w:rPr>
          <w:rFonts w:ascii="Arial" w:hAnsi="Arial" w:cs="Arial"/>
          <w:sz w:val="24"/>
          <w:szCs w:val="24"/>
        </w:rPr>
        <w:t xml:space="preserve">, </w:t>
      </w:r>
      <w:r w:rsidR="00C71A48">
        <w:rPr>
          <w:rFonts w:ascii="Arial" w:hAnsi="Arial" w:cs="Arial"/>
          <w:sz w:val="24"/>
          <w:szCs w:val="24"/>
        </w:rPr>
        <w:t xml:space="preserve">please ensure that it includes </w:t>
      </w:r>
      <w:r w:rsidR="00824DDC" w:rsidRPr="00A11C50">
        <w:rPr>
          <w:rFonts w:ascii="Arial" w:hAnsi="Arial" w:cs="Arial"/>
          <w:sz w:val="24"/>
          <w:szCs w:val="24"/>
        </w:rPr>
        <w:t>lamp columns, manholes, watercourses and other similar obstructions</w:t>
      </w:r>
      <w:r w:rsidR="00C71A48">
        <w:rPr>
          <w:rFonts w:ascii="Arial" w:hAnsi="Arial" w:cs="Arial"/>
          <w:sz w:val="24"/>
          <w:szCs w:val="24"/>
        </w:rPr>
        <w:t>.</w:t>
      </w:r>
      <w:r w:rsidR="00D75518">
        <w:rPr>
          <w:rFonts w:ascii="Arial" w:hAnsi="Arial" w:cs="Arial"/>
          <w:sz w:val="24"/>
          <w:szCs w:val="24"/>
        </w:rPr>
        <w:t xml:space="preserve"> Please draw the layout as viewed from above the property.</w:t>
      </w:r>
    </w:p>
    <w:p w14:paraId="6153D1C8" w14:textId="67A3C2F1" w:rsidR="00824DDC" w:rsidRPr="00A11C50" w:rsidRDefault="00824DDC" w:rsidP="00A11C50">
      <w:pPr>
        <w:rPr>
          <w:rFonts w:ascii="Arial" w:hAnsi="Arial" w:cs="Arial"/>
          <w:b/>
          <w:bCs/>
          <w:sz w:val="24"/>
          <w:szCs w:val="24"/>
        </w:rPr>
      </w:pPr>
    </w:p>
    <w:p w14:paraId="01FEB1B1" w14:textId="290AD813" w:rsidR="00824DDC" w:rsidRPr="002B36BF" w:rsidRDefault="00824DDC" w:rsidP="00A11C50">
      <w:pPr>
        <w:rPr>
          <w:rFonts w:ascii="Arial" w:hAnsi="Arial" w:cs="Arial"/>
          <w:b/>
          <w:bCs/>
          <w:sz w:val="24"/>
          <w:szCs w:val="24"/>
        </w:rPr>
      </w:pPr>
      <w:r w:rsidRPr="002B36BF">
        <w:rPr>
          <w:rFonts w:ascii="Arial" w:hAnsi="Arial" w:cs="Arial"/>
          <w:b/>
          <w:bCs/>
          <w:sz w:val="24"/>
          <w:szCs w:val="24"/>
        </w:rPr>
        <w:t>Example</w:t>
      </w:r>
      <w:r w:rsidR="001467A1">
        <w:rPr>
          <w:rFonts w:ascii="Arial" w:hAnsi="Arial" w:cs="Arial"/>
          <w:b/>
          <w:bCs/>
          <w:sz w:val="24"/>
          <w:szCs w:val="24"/>
        </w:rPr>
        <w:t>s</w:t>
      </w:r>
    </w:p>
    <w:p w14:paraId="1CC24A98" w14:textId="77777777" w:rsidR="00C71A48" w:rsidRDefault="00236076" w:rsidP="00A11C50">
      <w:pPr>
        <w:rPr>
          <w:rFonts w:ascii="Arial" w:hAnsi="Arial" w:cs="Arial"/>
          <w:sz w:val="24"/>
          <w:szCs w:val="24"/>
        </w:rPr>
      </w:pPr>
      <w:r w:rsidRPr="00C71A48">
        <w:rPr>
          <w:rFonts w:ascii="Arial" w:hAnsi="Arial" w:cs="Arial"/>
          <w:sz w:val="24"/>
          <w:szCs w:val="24"/>
          <w:u w:val="single"/>
        </w:rPr>
        <w:t>Figure 1</w:t>
      </w:r>
    </w:p>
    <w:p w14:paraId="1771C154" w14:textId="534600E2" w:rsidR="00C87C02" w:rsidRDefault="00EF64EB" w:rsidP="00A11C50">
      <w:pPr>
        <w:rPr>
          <w:rFonts w:ascii="Arial" w:hAnsi="Arial" w:cs="Arial"/>
          <w:sz w:val="24"/>
          <w:szCs w:val="24"/>
        </w:rPr>
      </w:pPr>
      <w:r w:rsidRPr="00EF64EB">
        <w:rPr>
          <w:rFonts w:ascii="Arial" w:hAnsi="Arial" w:cs="Arial"/>
          <w:sz w:val="24"/>
          <w:szCs w:val="24"/>
        </w:rPr>
        <w:t xml:space="preserve">Image </w:t>
      </w:r>
      <w:r w:rsidR="001467A1">
        <w:rPr>
          <w:rFonts w:ascii="Arial" w:hAnsi="Arial" w:cs="Arial"/>
          <w:sz w:val="24"/>
          <w:szCs w:val="24"/>
        </w:rPr>
        <w:t xml:space="preserve">below </w:t>
      </w:r>
      <w:r w:rsidR="00C87C02">
        <w:rPr>
          <w:rFonts w:ascii="Arial" w:hAnsi="Arial" w:cs="Arial"/>
          <w:sz w:val="24"/>
          <w:szCs w:val="24"/>
        </w:rPr>
        <w:t>is a</w:t>
      </w:r>
      <w:r w:rsidRPr="00EF64EB">
        <w:rPr>
          <w:rFonts w:ascii="Arial" w:hAnsi="Arial" w:cs="Arial"/>
          <w:sz w:val="24"/>
          <w:szCs w:val="24"/>
        </w:rPr>
        <w:t xml:space="preserve"> road map, zoomed in </w:t>
      </w:r>
      <w:r w:rsidR="001467A1">
        <w:rPr>
          <w:rFonts w:ascii="Arial" w:hAnsi="Arial" w:cs="Arial"/>
          <w:sz w:val="24"/>
          <w:szCs w:val="24"/>
        </w:rPr>
        <w:t xml:space="preserve">to </w:t>
      </w:r>
      <w:r w:rsidRPr="00EF64EB">
        <w:rPr>
          <w:rFonts w:ascii="Arial" w:hAnsi="Arial" w:cs="Arial"/>
          <w:sz w:val="24"/>
          <w:szCs w:val="24"/>
        </w:rPr>
        <w:t xml:space="preserve">an address. It shows the location of the property's driveway, carriageway, dropped kerbs, and footway crossing in relation to each other, and specifies where the proposed "H" bar </w:t>
      </w:r>
      <w:r w:rsidR="008C0B49">
        <w:rPr>
          <w:rFonts w:ascii="Arial" w:hAnsi="Arial" w:cs="Arial"/>
          <w:sz w:val="24"/>
          <w:szCs w:val="24"/>
        </w:rPr>
        <w:t>should go</w:t>
      </w:r>
      <w:r w:rsidRPr="00EF64EB">
        <w:rPr>
          <w:rFonts w:ascii="Arial" w:hAnsi="Arial" w:cs="Arial"/>
          <w:sz w:val="24"/>
          <w:szCs w:val="24"/>
        </w:rPr>
        <w:t xml:space="preserve">. The letters 'a' and 'b' are displayed </w:t>
      </w:r>
      <w:r w:rsidR="001467A1">
        <w:rPr>
          <w:rFonts w:ascii="Arial" w:hAnsi="Arial" w:cs="Arial"/>
          <w:sz w:val="24"/>
          <w:szCs w:val="24"/>
        </w:rPr>
        <w:t xml:space="preserve">in bold red font </w:t>
      </w:r>
      <w:r w:rsidRPr="00EF64EB">
        <w:rPr>
          <w:rFonts w:ascii="Arial" w:hAnsi="Arial" w:cs="Arial"/>
          <w:sz w:val="24"/>
          <w:szCs w:val="24"/>
        </w:rPr>
        <w:t>to specify the start</w:t>
      </w:r>
      <w:r w:rsidR="001467A1">
        <w:rPr>
          <w:rFonts w:ascii="Arial" w:hAnsi="Arial" w:cs="Arial"/>
          <w:sz w:val="24"/>
          <w:szCs w:val="24"/>
        </w:rPr>
        <w:t xml:space="preserve"> </w:t>
      </w:r>
      <w:r w:rsidRPr="00EF64EB">
        <w:rPr>
          <w:rFonts w:ascii="Arial" w:hAnsi="Arial" w:cs="Arial"/>
          <w:sz w:val="24"/>
          <w:szCs w:val="24"/>
        </w:rPr>
        <w:t>and end of the proposed "H" bar.</w:t>
      </w:r>
    </w:p>
    <w:p w14:paraId="4E428C7F" w14:textId="3A3707D5" w:rsidR="00376054" w:rsidRDefault="00CE7E8D" w:rsidP="00A11C50">
      <w:pPr>
        <w:rPr>
          <w:rFonts w:ascii="Arial" w:hAnsi="Arial" w:cs="Arial"/>
          <w:sz w:val="24"/>
          <w:szCs w:val="24"/>
        </w:rPr>
      </w:pPr>
      <w:r>
        <w:rPr>
          <w:rFonts w:ascii="Arial" w:hAnsi="Arial" w:cs="Arial"/>
          <w:noProof/>
          <w:sz w:val="24"/>
          <w:szCs w:val="24"/>
        </w:rPr>
        <w:drawing>
          <wp:inline distT="0" distB="0" distL="0" distR="0" wp14:anchorId="6C345336" wp14:editId="603D0DA5">
            <wp:extent cx="5683190" cy="3084052"/>
            <wp:effectExtent l="0" t="0" r="0" b="2540"/>
            <wp:docPr id="71915350" name="Picture 2" descr="Figure 1 is a map of a residential area. A full description is in the text above the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915350" name="Picture 2" descr="Figure 1 is a map of a residential area. A full description is in the text above the image. "/>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83190" cy="3084052"/>
                    </a:xfrm>
                    <a:prstGeom prst="rect">
                      <a:avLst/>
                    </a:prstGeom>
                  </pic:spPr>
                </pic:pic>
              </a:graphicData>
            </a:graphic>
          </wp:inline>
        </w:drawing>
      </w:r>
    </w:p>
    <w:p w14:paraId="25F76899" w14:textId="5B930248" w:rsidR="00C87C02" w:rsidRPr="00C87C02" w:rsidRDefault="00C87C02" w:rsidP="00A11C50">
      <w:pPr>
        <w:rPr>
          <w:rFonts w:ascii="Arial" w:hAnsi="Arial" w:cs="Arial"/>
          <w:sz w:val="24"/>
          <w:szCs w:val="24"/>
        </w:rPr>
      </w:pPr>
    </w:p>
    <w:p w14:paraId="6414537B" w14:textId="4E802AD1" w:rsidR="00824DDC" w:rsidRDefault="00C71A48" w:rsidP="00A11C50">
      <w:pPr>
        <w:rPr>
          <w:rFonts w:ascii="Arial" w:hAnsi="Arial" w:cs="Arial"/>
          <w:sz w:val="24"/>
          <w:szCs w:val="24"/>
          <w:u w:val="single"/>
        </w:rPr>
      </w:pPr>
      <w:r w:rsidRPr="00C71A48">
        <w:rPr>
          <w:rFonts w:ascii="Arial" w:hAnsi="Arial" w:cs="Arial"/>
          <w:sz w:val="24"/>
          <w:szCs w:val="24"/>
          <w:u w:val="single"/>
        </w:rPr>
        <w:t>Figure 2</w:t>
      </w:r>
    </w:p>
    <w:p w14:paraId="79041736" w14:textId="75BB1AB5" w:rsidR="001467A1" w:rsidRPr="001467A1" w:rsidRDefault="001467A1" w:rsidP="00A11C50">
      <w:pPr>
        <w:rPr>
          <w:rFonts w:ascii="Arial" w:hAnsi="Arial" w:cs="Arial"/>
          <w:sz w:val="24"/>
          <w:szCs w:val="24"/>
        </w:rPr>
      </w:pPr>
      <w:r w:rsidRPr="00EF64EB">
        <w:rPr>
          <w:rFonts w:ascii="Arial" w:hAnsi="Arial" w:cs="Arial"/>
          <w:sz w:val="24"/>
          <w:szCs w:val="24"/>
        </w:rPr>
        <w:t xml:space="preserve">Image </w:t>
      </w:r>
      <w:r>
        <w:rPr>
          <w:rFonts w:ascii="Arial" w:hAnsi="Arial" w:cs="Arial"/>
          <w:sz w:val="24"/>
          <w:szCs w:val="24"/>
        </w:rPr>
        <w:t xml:space="preserve">below is a photograph of a road. </w:t>
      </w:r>
      <w:r w:rsidRPr="00EF64EB">
        <w:rPr>
          <w:rFonts w:ascii="Arial" w:hAnsi="Arial" w:cs="Arial"/>
          <w:sz w:val="24"/>
          <w:szCs w:val="24"/>
        </w:rPr>
        <w:t>It shows the</w:t>
      </w:r>
      <w:r>
        <w:rPr>
          <w:rFonts w:ascii="Arial" w:hAnsi="Arial" w:cs="Arial"/>
          <w:sz w:val="24"/>
          <w:szCs w:val="24"/>
        </w:rPr>
        <w:t xml:space="preserve"> proposed</w:t>
      </w:r>
      <w:r w:rsidRPr="00EF64EB">
        <w:rPr>
          <w:rFonts w:ascii="Arial" w:hAnsi="Arial" w:cs="Arial"/>
          <w:sz w:val="24"/>
          <w:szCs w:val="24"/>
        </w:rPr>
        <w:t xml:space="preserve"> location of the</w:t>
      </w:r>
      <w:r>
        <w:rPr>
          <w:rFonts w:ascii="Arial" w:hAnsi="Arial" w:cs="Arial"/>
          <w:sz w:val="24"/>
          <w:szCs w:val="24"/>
        </w:rPr>
        <w:t xml:space="preserve"> “H” bar in white</w:t>
      </w:r>
      <w:r w:rsidRPr="00EF64EB">
        <w:rPr>
          <w:rFonts w:ascii="Arial" w:hAnsi="Arial" w:cs="Arial"/>
          <w:sz w:val="24"/>
          <w:szCs w:val="24"/>
        </w:rPr>
        <w:t>. The letters 'a' and 'b' are displayed</w:t>
      </w:r>
      <w:r>
        <w:rPr>
          <w:rFonts w:ascii="Arial" w:hAnsi="Arial" w:cs="Arial"/>
          <w:sz w:val="24"/>
          <w:szCs w:val="24"/>
        </w:rPr>
        <w:t xml:space="preserve"> in bold red font</w:t>
      </w:r>
      <w:r w:rsidRPr="00EF64EB">
        <w:rPr>
          <w:rFonts w:ascii="Arial" w:hAnsi="Arial" w:cs="Arial"/>
          <w:sz w:val="24"/>
          <w:szCs w:val="24"/>
        </w:rPr>
        <w:t xml:space="preserve"> to specify the start and end of the proposed "H" bar.</w:t>
      </w:r>
    </w:p>
    <w:p w14:paraId="49D2F7C1" w14:textId="2EC0A338" w:rsidR="005A0120" w:rsidRDefault="00824DDC" w:rsidP="00A11C50">
      <w:pPr>
        <w:rPr>
          <w:rFonts w:ascii="Arial" w:hAnsi="Arial" w:cs="Arial"/>
          <w:b/>
          <w:bCs/>
          <w:sz w:val="24"/>
          <w:szCs w:val="24"/>
        </w:rPr>
      </w:pPr>
      <w:r w:rsidRPr="00A11C50">
        <w:rPr>
          <w:rFonts w:ascii="Arial" w:hAnsi="Arial" w:cs="Arial"/>
          <w:b/>
          <w:bCs/>
          <w:noProof/>
          <w:sz w:val="24"/>
          <w:szCs w:val="24"/>
        </w:rPr>
        <w:lastRenderedPageBreak/>
        <w:drawing>
          <wp:inline distT="0" distB="0" distL="0" distR="0" wp14:anchorId="71FDB471" wp14:editId="502B0320">
            <wp:extent cx="1633459" cy="3645535"/>
            <wp:effectExtent l="0" t="0" r="5080" b="0"/>
            <wp:docPr id="4" name="Picture 4" descr="Figure 2 is a photograph of a carriageway and pavement. A full description is in the text above the imag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Figure 2 is a photograph of a carriageway and pavement. A full description is in the text above the imag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2255" cy="3665166"/>
                    </a:xfrm>
                    <a:prstGeom prst="rect">
                      <a:avLst/>
                    </a:prstGeom>
                    <a:noFill/>
                    <a:ln>
                      <a:noFill/>
                    </a:ln>
                  </pic:spPr>
                </pic:pic>
              </a:graphicData>
            </a:graphic>
          </wp:inline>
        </w:drawing>
      </w:r>
    </w:p>
    <w:p w14:paraId="22D5C66A" w14:textId="77777777" w:rsidR="00C87C02" w:rsidRPr="00A11C50" w:rsidRDefault="00C87C02" w:rsidP="00A11C50">
      <w:pPr>
        <w:rPr>
          <w:rFonts w:ascii="Arial" w:hAnsi="Arial" w:cs="Arial"/>
          <w:b/>
          <w:bCs/>
          <w:sz w:val="24"/>
          <w:szCs w:val="24"/>
        </w:rPr>
      </w:pPr>
    </w:p>
    <w:p w14:paraId="36659700" w14:textId="26C42259" w:rsidR="005A0120" w:rsidRDefault="00D75518" w:rsidP="00A11C50">
      <w:pPr>
        <w:rPr>
          <w:rFonts w:ascii="Arial" w:hAnsi="Arial" w:cs="Arial"/>
          <w:sz w:val="24"/>
          <w:szCs w:val="24"/>
        </w:rPr>
      </w:pPr>
      <w:r w:rsidRPr="00D75518">
        <w:rPr>
          <w:rFonts w:ascii="Arial" w:hAnsi="Arial" w:cs="Arial"/>
          <w:sz w:val="24"/>
          <w:szCs w:val="24"/>
        </w:rPr>
        <w:t xml:space="preserve">Please insert your </w:t>
      </w:r>
      <w:r w:rsidR="00376054">
        <w:rPr>
          <w:rFonts w:ascii="Arial" w:hAnsi="Arial" w:cs="Arial"/>
          <w:sz w:val="24"/>
          <w:szCs w:val="24"/>
        </w:rPr>
        <w:t xml:space="preserve">labelled </w:t>
      </w:r>
      <w:r w:rsidRPr="00D75518">
        <w:rPr>
          <w:rFonts w:ascii="Arial" w:hAnsi="Arial" w:cs="Arial"/>
          <w:sz w:val="24"/>
          <w:szCs w:val="24"/>
        </w:rPr>
        <w:t>plan or photograph here:</w:t>
      </w:r>
    </w:p>
    <w:p w14:paraId="5521125A" w14:textId="77777777" w:rsidR="00D75518" w:rsidRDefault="00D75518" w:rsidP="00A11C50">
      <w:pPr>
        <w:rPr>
          <w:rFonts w:ascii="Arial" w:hAnsi="Arial" w:cs="Arial"/>
          <w:sz w:val="24"/>
          <w:szCs w:val="24"/>
        </w:rPr>
      </w:pPr>
    </w:p>
    <w:p w14:paraId="0C19750C" w14:textId="77777777" w:rsidR="00D75518" w:rsidRDefault="00D75518" w:rsidP="00A11C50">
      <w:pPr>
        <w:rPr>
          <w:rFonts w:ascii="Arial" w:hAnsi="Arial" w:cs="Arial"/>
          <w:sz w:val="24"/>
          <w:szCs w:val="24"/>
        </w:rPr>
      </w:pPr>
    </w:p>
    <w:p w14:paraId="2E974D2C" w14:textId="77777777" w:rsidR="00D75518" w:rsidRDefault="00D75518" w:rsidP="00A11C50">
      <w:pPr>
        <w:rPr>
          <w:rFonts w:ascii="Arial" w:hAnsi="Arial" w:cs="Arial"/>
          <w:sz w:val="24"/>
          <w:szCs w:val="24"/>
        </w:rPr>
      </w:pPr>
    </w:p>
    <w:p w14:paraId="1ACA3FEF" w14:textId="77777777" w:rsidR="00C87C02" w:rsidRDefault="00C87C02" w:rsidP="00A11C50">
      <w:pPr>
        <w:rPr>
          <w:rFonts w:ascii="Arial" w:hAnsi="Arial" w:cs="Arial"/>
          <w:sz w:val="24"/>
          <w:szCs w:val="24"/>
        </w:rPr>
      </w:pPr>
    </w:p>
    <w:p w14:paraId="0E2252A9" w14:textId="77777777" w:rsidR="00C87C02" w:rsidRDefault="00C87C02" w:rsidP="00A11C50">
      <w:pPr>
        <w:rPr>
          <w:rFonts w:ascii="Arial" w:hAnsi="Arial" w:cs="Arial"/>
          <w:sz w:val="24"/>
          <w:szCs w:val="24"/>
        </w:rPr>
      </w:pPr>
    </w:p>
    <w:p w14:paraId="393F599E" w14:textId="77777777" w:rsidR="00C87C02" w:rsidRDefault="00C87C02" w:rsidP="00A11C50">
      <w:pPr>
        <w:rPr>
          <w:rFonts w:ascii="Arial" w:hAnsi="Arial" w:cs="Arial"/>
          <w:sz w:val="24"/>
          <w:szCs w:val="24"/>
        </w:rPr>
      </w:pPr>
    </w:p>
    <w:p w14:paraId="004A33AF" w14:textId="77777777" w:rsidR="00C87C02" w:rsidRDefault="00C87C02" w:rsidP="00A11C50">
      <w:pPr>
        <w:rPr>
          <w:rFonts w:ascii="Arial" w:hAnsi="Arial" w:cs="Arial"/>
          <w:sz w:val="24"/>
          <w:szCs w:val="24"/>
        </w:rPr>
      </w:pPr>
    </w:p>
    <w:p w14:paraId="4D35F4D0" w14:textId="77777777" w:rsidR="00C87C02" w:rsidRDefault="00C87C02" w:rsidP="00A11C50">
      <w:pPr>
        <w:rPr>
          <w:rFonts w:ascii="Arial" w:hAnsi="Arial" w:cs="Arial"/>
          <w:sz w:val="24"/>
          <w:szCs w:val="24"/>
        </w:rPr>
      </w:pPr>
    </w:p>
    <w:p w14:paraId="017B7B90" w14:textId="77777777" w:rsidR="00C87C02" w:rsidRDefault="00C87C02" w:rsidP="00A11C50">
      <w:pPr>
        <w:rPr>
          <w:rFonts w:ascii="Arial" w:hAnsi="Arial" w:cs="Arial"/>
          <w:sz w:val="24"/>
          <w:szCs w:val="24"/>
        </w:rPr>
      </w:pPr>
    </w:p>
    <w:p w14:paraId="24E300F5" w14:textId="77777777" w:rsidR="00C87C02" w:rsidRDefault="00C87C02" w:rsidP="00A11C50">
      <w:pPr>
        <w:rPr>
          <w:rFonts w:ascii="Arial" w:hAnsi="Arial" w:cs="Arial"/>
          <w:sz w:val="24"/>
          <w:szCs w:val="24"/>
        </w:rPr>
      </w:pPr>
    </w:p>
    <w:p w14:paraId="6006B6F9" w14:textId="77777777" w:rsidR="00C87C02" w:rsidRDefault="00C87C02" w:rsidP="00A11C50">
      <w:pPr>
        <w:rPr>
          <w:rFonts w:ascii="Arial" w:hAnsi="Arial" w:cs="Arial"/>
          <w:sz w:val="24"/>
          <w:szCs w:val="24"/>
        </w:rPr>
      </w:pPr>
    </w:p>
    <w:p w14:paraId="0CD852A9" w14:textId="77777777" w:rsidR="00D75518" w:rsidRDefault="00D75518" w:rsidP="00A11C50">
      <w:pPr>
        <w:rPr>
          <w:rFonts w:ascii="Arial" w:hAnsi="Arial" w:cs="Arial"/>
          <w:sz w:val="24"/>
          <w:szCs w:val="24"/>
        </w:rPr>
      </w:pPr>
    </w:p>
    <w:p w14:paraId="145ED708" w14:textId="77777777" w:rsidR="00D75518" w:rsidRPr="00D75518" w:rsidRDefault="00D75518" w:rsidP="00A11C50">
      <w:pPr>
        <w:rPr>
          <w:rFonts w:ascii="Arial" w:hAnsi="Arial" w:cs="Arial"/>
          <w:sz w:val="24"/>
          <w:szCs w:val="24"/>
        </w:rPr>
      </w:pPr>
    </w:p>
    <w:p w14:paraId="1C1AFEF5" w14:textId="77777777" w:rsidR="00D75518" w:rsidRPr="00A11C50" w:rsidRDefault="00D75518" w:rsidP="00A11C50">
      <w:pPr>
        <w:rPr>
          <w:rFonts w:ascii="Arial" w:hAnsi="Arial" w:cs="Arial"/>
          <w:b/>
          <w:bCs/>
          <w:sz w:val="24"/>
          <w:szCs w:val="24"/>
        </w:rPr>
      </w:pPr>
    </w:p>
    <w:p w14:paraId="3546D98C" w14:textId="77777777" w:rsidR="005A0120" w:rsidRPr="00A11C50" w:rsidRDefault="005A0120" w:rsidP="00A11C50">
      <w:pPr>
        <w:rPr>
          <w:rFonts w:ascii="Arial" w:hAnsi="Arial" w:cs="Arial"/>
          <w:b/>
          <w:bCs/>
          <w:sz w:val="24"/>
          <w:szCs w:val="24"/>
        </w:rPr>
      </w:pPr>
    </w:p>
    <w:p w14:paraId="5A8FBBB1" w14:textId="725EAE05" w:rsidR="00824DDC" w:rsidRDefault="005A0120" w:rsidP="00071F60">
      <w:pPr>
        <w:pStyle w:val="Heading2"/>
      </w:pPr>
      <w:r w:rsidRPr="00236076">
        <w:lastRenderedPageBreak/>
        <w:t>Declaration</w:t>
      </w:r>
    </w:p>
    <w:p w14:paraId="7834AF7F" w14:textId="77777777" w:rsidR="003F0A65" w:rsidRPr="003F0A65" w:rsidRDefault="003F0A65" w:rsidP="003F0A65"/>
    <w:p w14:paraId="4A190F56" w14:textId="297BD8EC" w:rsidR="005A0120" w:rsidRPr="00A11C50" w:rsidRDefault="005A0120" w:rsidP="00A11C50">
      <w:pPr>
        <w:rPr>
          <w:rFonts w:ascii="Arial" w:hAnsi="Arial" w:cs="Arial"/>
          <w:sz w:val="24"/>
          <w:szCs w:val="24"/>
        </w:rPr>
      </w:pPr>
      <w:r w:rsidRPr="00A11C50">
        <w:rPr>
          <w:rFonts w:ascii="Arial" w:hAnsi="Arial" w:cs="Arial"/>
          <w:sz w:val="24"/>
          <w:szCs w:val="24"/>
        </w:rPr>
        <w:t>I hereby request Norfolk County Council to introduce this advisory road marking in accordance with the notes and conditions attached on page</w:t>
      </w:r>
      <w:r w:rsidR="00567D6D">
        <w:rPr>
          <w:rFonts w:ascii="Arial" w:hAnsi="Arial" w:cs="Arial"/>
          <w:sz w:val="24"/>
          <w:szCs w:val="24"/>
        </w:rPr>
        <w:t>s 6-7</w:t>
      </w:r>
      <w:r w:rsidRPr="00A11C50">
        <w:rPr>
          <w:rFonts w:ascii="Arial" w:hAnsi="Arial" w:cs="Arial"/>
          <w:sz w:val="24"/>
          <w:szCs w:val="24"/>
        </w:rPr>
        <w:t>, which I have read carefully and accept fully</w:t>
      </w:r>
      <w:r w:rsidR="00E2496A" w:rsidRPr="00A11C50">
        <w:rPr>
          <w:rFonts w:ascii="Arial" w:hAnsi="Arial" w:cs="Arial"/>
          <w:sz w:val="24"/>
          <w:szCs w:val="24"/>
        </w:rPr>
        <w:t>.</w:t>
      </w:r>
    </w:p>
    <w:p w14:paraId="04661939" w14:textId="5BE24EB0" w:rsidR="005A0120" w:rsidRPr="00A11C50" w:rsidRDefault="005A0120" w:rsidP="00A11C50">
      <w:pPr>
        <w:rPr>
          <w:rFonts w:ascii="Arial" w:hAnsi="Arial" w:cs="Arial"/>
          <w:sz w:val="24"/>
          <w:szCs w:val="24"/>
        </w:rPr>
      </w:pPr>
    </w:p>
    <w:p w14:paraId="43AF085A" w14:textId="77777777" w:rsidR="00236076" w:rsidRDefault="005A0120" w:rsidP="00A11C50">
      <w:pPr>
        <w:rPr>
          <w:rFonts w:ascii="Arial" w:hAnsi="Arial" w:cs="Arial"/>
          <w:sz w:val="24"/>
          <w:szCs w:val="24"/>
        </w:rPr>
      </w:pPr>
      <w:r w:rsidRPr="00A11C50">
        <w:rPr>
          <w:rFonts w:ascii="Arial" w:hAnsi="Arial" w:cs="Arial"/>
          <w:sz w:val="24"/>
          <w:szCs w:val="24"/>
        </w:rPr>
        <w:t>Signature</w:t>
      </w:r>
      <w:r w:rsidR="00236076">
        <w:rPr>
          <w:rFonts w:ascii="Arial" w:hAnsi="Arial" w:cs="Arial"/>
          <w:sz w:val="24"/>
          <w:szCs w:val="24"/>
        </w:rPr>
        <w:t>:</w:t>
      </w:r>
      <w:r w:rsidRPr="00A11C50">
        <w:rPr>
          <w:rFonts w:ascii="Arial" w:hAnsi="Arial" w:cs="Arial"/>
          <w:sz w:val="24"/>
          <w:szCs w:val="24"/>
        </w:rPr>
        <w:t xml:space="preserve"> </w:t>
      </w:r>
    </w:p>
    <w:p w14:paraId="34D35A18" w14:textId="77777777" w:rsidR="00236076" w:rsidRDefault="00236076" w:rsidP="00A11C50">
      <w:pPr>
        <w:rPr>
          <w:rFonts w:ascii="Arial" w:hAnsi="Arial" w:cs="Arial"/>
          <w:sz w:val="24"/>
          <w:szCs w:val="24"/>
        </w:rPr>
      </w:pPr>
    </w:p>
    <w:p w14:paraId="446A2612" w14:textId="77777777" w:rsidR="00236076" w:rsidRDefault="005A0120" w:rsidP="00A11C50">
      <w:pPr>
        <w:rPr>
          <w:rFonts w:ascii="Arial" w:hAnsi="Arial" w:cs="Arial"/>
          <w:sz w:val="24"/>
          <w:szCs w:val="24"/>
        </w:rPr>
      </w:pPr>
      <w:r w:rsidRPr="00A11C50">
        <w:rPr>
          <w:rFonts w:ascii="Arial" w:hAnsi="Arial" w:cs="Arial"/>
          <w:sz w:val="24"/>
          <w:szCs w:val="24"/>
        </w:rPr>
        <w:t>Print name</w:t>
      </w:r>
      <w:r w:rsidR="00236076">
        <w:rPr>
          <w:rFonts w:ascii="Arial" w:hAnsi="Arial" w:cs="Arial"/>
          <w:sz w:val="24"/>
          <w:szCs w:val="24"/>
        </w:rPr>
        <w:t>:</w:t>
      </w:r>
    </w:p>
    <w:p w14:paraId="0A17F760" w14:textId="77777777" w:rsidR="00236076" w:rsidRDefault="00236076" w:rsidP="00A11C50">
      <w:pPr>
        <w:rPr>
          <w:rFonts w:ascii="Arial" w:hAnsi="Arial" w:cs="Arial"/>
          <w:sz w:val="24"/>
          <w:szCs w:val="24"/>
        </w:rPr>
      </w:pPr>
    </w:p>
    <w:p w14:paraId="6E1FAA19" w14:textId="2C4E3FAA" w:rsidR="005A0120" w:rsidRPr="00A11C50" w:rsidRDefault="005A0120" w:rsidP="00A11C50">
      <w:pPr>
        <w:rPr>
          <w:rFonts w:ascii="Arial" w:hAnsi="Arial" w:cs="Arial"/>
          <w:b/>
          <w:bCs/>
          <w:sz w:val="24"/>
          <w:szCs w:val="24"/>
        </w:rPr>
      </w:pPr>
      <w:r w:rsidRPr="00A11C50">
        <w:rPr>
          <w:rFonts w:ascii="Arial" w:hAnsi="Arial" w:cs="Arial"/>
          <w:sz w:val="24"/>
          <w:szCs w:val="24"/>
        </w:rPr>
        <w:t>Date</w:t>
      </w:r>
      <w:r w:rsidR="00236076">
        <w:rPr>
          <w:rFonts w:ascii="Arial" w:hAnsi="Arial" w:cs="Arial"/>
          <w:sz w:val="24"/>
          <w:szCs w:val="24"/>
        </w:rPr>
        <w:t>:</w:t>
      </w:r>
    </w:p>
    <w:p w14:paraId="4F08A66A" w14:textId="77777777" w:rsidR="00236076" w:rsidRDefault="00236076" w:rsidP="00A11C50">
      <w:pPr>
        <w:rPr>
          <w:rFonts w:ascii="Arial" w:hAnsi="Arial" w:cs="Arial"/>
          <w:b/>
          <w:bCs/>
          <w:sz w:val="32"/>
          <w:szCs w:val="32"/>
        </w:rPr>
      </w:pPr>
    </w:p>
    <w:p w14:paraId="5E377D13" w14:textId="2652BC25" w:rsidR="005A0120" w:rsidRPr="00236076" w:rsidRDefault="005A0120" w:rsidP="00071F60">
      <w:pPr>
        <w:pStyle w:val="Heading2"/>
      </w:pPr>
      <w:r w:rsidRPr="00236076">
        <w:t xml:space="preserve">Privacy Notices and GDPR </w:t>
      </w:r>
    </w:p>
    <w:p w14:paraId="2D4D2296" w14:textId="77777777" w:rsidR="00236076" w:rsidRDefault="00236076" w:rsidP="00A11C50">
      <w:pPr>
        <w:rPr>
          <w:rFonts w:ascii="Arial" w:hAnsi="Arial" w:cs="Arial"/>
          <w:sz w:val="24"/>
          <w:szCs w:val="24"/>
        </w:rPr>
      </w:pPr>
    </w:p>
    <w:p w14:paraId="33A14C1C" w14:textId="17FBADF4" w:rsidR="005A0120" w:rsidRDefault="005A0120" w:rsidP="00A11C50">
      <w:pPr>
        <w:rPr>
          <w:rFonts w:ascii="Arial" w:hAnsi="Arial" w:cs="Arial"/>
          <w:sz w:val="24"/>
          <w:szCs w:val="24"/>
        </w:rPr>
      </w:pPr>
      <w:r w:rsidRPr="00A11C50">
        <w:rPr>
          <w:rFonts w:ascii="Arial" w:hAnsi="Arial" w:cs="Arial"/>
          <w:sz w:val="24"/>
          <w:szCs w:val="24"/>
        </w:rPr>
        <w:t xml:space="preserve">Please visit our website at </w:t>
      </w:r>
      <w:hyperlink r:id="rId12" w:history="1">
        <w:r w:rsidRPr="00A11C50">
          <w:rPr>
            <w:rStyle w:val="Hyperlink"/>
            <w:rFonts w:ascii="Arial" w:hAnsi="Arial" w:cs="Arial"/>
            <w:sz w:val="24"/>
            <w:szCs w:val="24"/>
          </w:rPr>
          <w:t>www.norfolk.gov.uk/gdpr</w:t>
        </w:r>
      </w:hyperlink>
      <w:r w:rsidRPr="00A11C50">
        <w:rPr>
          <w:rFonts w:ascii="Arial" w:hAnsi="Arial" w:cs="Arial"/>
          <w:sz w:val="24"/>
          <w:szCs w:val="24"/>
        </w:rPr>
        <w:t xml:space="preserve"> to view our privacy notices and your rights under GDPR</w:t>
      </w:r>
      <w:r w:rsidR="00236076">
        <w:rPr>
          <w:rFonts w:ascii="Arial" w:hAnsi="Arial" w:cs="Arial"/>
          <w:sz w:val="24"/>
          <w:szCs w:val="24"/>
        </w:rPr>
        <w:t>.</w:t>
      </w:r>
    </w:p>
    <w:p w14:paraId="055FEC43" w14:textId="77777777" w:rsidR="00236076" w:rsidRPr="00A11C50" w:rsidRDefault="00236076" w:rsidP="00A11C50">
      <w:pPr>
        <w:rPr>
          <w:rFonts w:ascii="Arial" w:hAnsi="Arial" w:cs="Arial"/>
          <w:sz w:val="24"/>
          <w:szCs w:val="24"/>
        </w:rPr>
      </w:pPr>
    </w:p>
    <w:p w14:paraId="27009AAF" w14:textId="3E1A74B2" w:rsidR="005A0120" w:rsidRDefault="005A0120" w:rsidP="00A11C50">
      <w:pPr>
        <w:rPr>
          <w:rFonts w:ascii="Arial" w:hAnsi="Arial" w:cs="Arial"/>
          <w:sz w:val="24"/>
          <w:szCs w:val="24"/>
        </w:rPr>
      </w:pPr>
      <w:r w:rsidRPr="00A11C50">
        <w:rPr>
          <w:rFonts w:ascii="Arial" w:hAnsi="Arial" w:cs="Arial"/>
          <w:sz w:val="24"/>
          <w:szCs w:val="24"/>
        </w:rPr>
        <w:t xml:space="preserve">Please return the application form </w:t>
      </w:r>
      <w:r w:rsidR="00236076">
        <w:rPr>
          <w:rFonts w:ascii="Arial" w:hAnsi="Arial" w:cs="Arial"/>
          <w:sz w:val="24"/>
          <w:szCs w:val="24"/>
        </w:rPr>
        <w:t>via email or post using the details below.</w:t>
      </w:r>
    </w:p>
    <w:p w14:paraId="31969056" w14:textId="77777777" w:rsidR="00236076" w:rsidRDefault="00236076" w:rsidP="00236076">
      <w:pPr>
        <w:rPr>
          <w:rFonts w:ascii="Arial" w:hAnsi="Arial" w:cs="Arial"/>
          <w:sz w:val="24"/>
          <w:szCs w:val="24"/>
        </w:rPr>
      </w:pPr>
    </w:p>
    <w:p w14:paraId="49519E60" w14:textId="5B3594B3" w:rsidR="00236076" w:rsidRPr="00A11C50" w:rsidRDefault="00236076" w:rsidP="00236076">
      <w:pPr>
        <w:rPr>
          <w:rFonts w:ascii="Arial" w:hAnsi="Arial" w:cs="Arial"/>
          <w:sz w:val="24"/>
          <w:szCs w:val="24"/>
        </w:rPr>
      </w:pPr>
      <w:r w:rsidRPr="00A11C50">
        <w:rPr>
          <w:rFonts w:ascii="Arial" w:hAnsi="Arial" w:cs="Arial"/>
          <w:sz w:val="24"/>
          <w:szCs w:val="24"/>
        </w:rPr>
        <w:t xml:space="preserve">Email: </w:t>
      </w:r>
      <w:hyperlink r:id="rId13" w:history="1">
        <w:r w:rsidRPr="00A11C50">
          <w:rPr>
            <w:rStyle w:val="Hyperlink"/>
            <w:rFonts w:ascii="Arial" w:hAnsi="Arial" w:cs="Arial"/>
            <w:sz w:val="24"/>
            <w:szCs w:val="24"/>
          </w:rPr>
          <w:t>highwayworks@norfolk.gov.uk</w:t>
        </w:r>
      </w:hyperlink>
    </w:p>
    <w:p w14:paraId="4BE5789F" w14:textId="77777777" w:rsidR="00236076" w:rsidRDefault="00236076" w:rsidP="00A11C50">
      <w:pPr>
        <w:rPr>
          <w:rFonts w:ascii="Arial" w:hAnsi="Arial" w:cs="Arial"/>
          <w:sz w:val="24"/>
          <w:szCs w:val="24"/>
        </w:rPr>
      </w:pPr>
    </w:p>
    <w:p w14:paraId="73A58292" w14:textId="755178E6" w:rsidR="00236076" w:rsidRPr="00A11C50" w:rsidRDefault="00236076" w:rsidP="00A11C50">
      <w:pPr>
        <w:rPr>
          <w:rFonts w:ascii="Arial" w:hAnsi="Arial" w:cs="Arial"/>
          <w:sz w:val="24"/>
          <w:szCs w:val="24"/>
        </w:rPr>
      </w:pPr>
      <w:r>
        <w:rPr>
          <w:rFonts w:ascii="Arial" w:hAnsi="Arial" w:cs="Arial"/>
          <w:sz w:val="24"/>
          <w:szCs w:val="24"/>
        </w:rPr>
        <w:t>Postal address:</w:t>
      </w:r>
    </w:p>
    <w:p w14:paraId="38A0B4F4" w14:textId="77777777" w:rsidR="005A0120" w:rsidRPr="00A11C50" w:rsidRDefault="005A0120" w:rsidP="00A11C50">
      <w:pPr>
        <w:rPr>
          <w:rFonts w:ascii="Arial" w:hAnsi="Arial" w:cs="Arial"/>
          <w:sz w:val="24"/>
          <w:szCs w:val="24"/>
        </w:rPr>
      </w:pPr>
      <w:r w:rsidRPr="00A11C50">
        <w:rPr>
          <w:rFonts w:ascii="Arial" w:hAnsi="Arial" w:cs="Arial"/>
          <w:sz w:val="24"/>
          <w:szCs w:val="24"/>
        </w:rPr>
        <w:t>Norfolk County Council</w:t>
      </w:r>
    </w:p>
    <w:p w14:paraId="084AC02C" w14:textId="375E01F5" w:rsidR="005A0120" w:rsidRPr="00A11C50" w:rsidRDefault="005A0120" w:rsidP="00A11C50">
      <w:pPr>
        <w:rPr>
          <w:rFonts w:ascii="Arial" w:hAnsi="Arial" w:cs="Arial"/>
          <w:sz w:val="24"/>
          <w:szCs w:val="24"/>
        </w:rPr>
      </w:pPr>
      <w:r w:rsidRPr="00A11C50">
        <w:rPr>
          <w:rFonts w:ascii="Arial" w:hAnsi="Arial" w:cs="Arial"/>
          <w:sz w:val="24"/>
          <w:szCs w:val="24"/>
        </w:rPr>
        <w:t xml:space="preserve">Community </w:t>
      </w:r>
      <w:r w:rsidR="00236076">
        <w:rPr>
          <w:rFonts w:ascii="Arial" w:hAnsi="Arial" w:cs="Arial"/>
          <w:sz w:val="24"/>
          <w:szCs w:val="24"/>
        </w:rPr>
        <w:t>and</w:t>
      </w:r>
      <w:r w:rsidRPr="00A11C50">
        <w:rPr>
          <w:rFonts w:ascii="Arial" w:hAnsi="Arial" w:cs="Arial"/>
          <w:sz w:val="24"/>
          <w:szCs w:val="24"/>
        </w:rPr>
        <w:t xml:space="preserve"> Environmental Services</w:t>
      </w:r>
    </w:p>
    <w:p w14:paraId="36BB0F0F" w14:textId="77777777" w:rsidR="005A0120" w:rsidRPr="00A11C50" w:rsidRDefault="005A0120" w:rsidP="00A11C50">
      <w:pPr>
        <w:rPr>
          <w:rFonts w:ascii="Arial" w:hAnsi="Arial" w:cs="Arial"/>
          <w:sz w:val="24"/>
          <w:szCs w:val="24"/>
        </w:rPr>
      </w:pPr>
      <w:r w:rsidRPr="00A11C50">
        <w:rPr>
          <w:rFonts w:ascii="Arial" w:hAnsi="Arial" w:cs="Arial"/>
          <w:sz w:val="24"/>
          <w:szCs w:val="24"/>
        </w:rPr>
        <w:t>County Hall</w:t>
      </w:r>
    </w:p>
    <w:p w14:paraId="413D7955" w14:textId="77777777" w:rsidR="005A0120" w:rsidRPr="00A11C50" w:rsidRDefault="005A0120" w:rsidP="00A11C50">
      <w:pPr>
        <w:rPr>
          <w:rFonts w:ascii="Arial" w:hAnsi="Arial" w:cs="Arial"/>
          <w:sz w:val="24"/>
          <w:szCs w:val="24"/>
        </w:rPr>
      </w:pPr>
      <w:r w:rsidRPr="00A11C50">
        <w:rPr>
          <w:rFonts w:ascii="Arial" w:hAnsi="Arial" w:cs="Arial"/>
          <w:sz w:val="24"/>
          <w:szCs w:val="24"/>
        </w:rPr>
        <w:t>Martineau Lane</w:t>
      </w:r>
    </w:p>
    <w:p w14:paraId="6E648546" w14:textId="77777777" w:rsidR="005A0120" w:rsidRPr="00A11C50" w:rsidRDefault="005A0120" w:rsidP="00A11C50">
      <w:pPr>
        <w:rPr>
          <w:rFonts w:ascii="Arial" w:hAnsi="Arial" w:cs="Arial"/>
          <w:sz w:val="24"/>
          <w:szCs w:val="24"/>
        </w:rPr>
      </w:pPr>
      <w:r w:rsidRPr="00A11C50">
        <w:rPr>
          <w:rFonts w:ascii="Arial" w:hAnsi="Arial" w:cs="Arial"/>
          <w:sz w:val="24"/>
          <w:szCs w:val="24"/>
        </w:rPr>
        <w:t>Norwich</w:t>
      </w:r>
    </w:p>
    <w:p w14:paraId="1FB8CE48" w14:textId="0D990E30" w:rsidR="005A0120" w:rsidRDefault="005A0120" w:rsidP="00A11C50">
      <w:pPr>
        <w:rPr>
          <w:rFonts w:ascii="Arial" w:hAnsi="Arial" w:cs="Arial"/>
          <w:sz w:val="24"/>
          <w:szCs w:val="24"/>
        </w:rPr>
      </w:pPr>
      <w:r w:rsidRPr="00A11C50">
        <w:rPr>
          <w:rFonts w:ascii="Arial" w:hAnsi="Arial" w:cs="Arial"/>
          <w:sz w:val="24"/>
          <w:szCs w:val="24"/>
        </w:rPr>
        <w:t>NR1 2SG</w:t>
      </w:r>
    </w:p>
    <w:p w14:paraId="15CE770F" w14:textId="77777777" w:rsidR="005A0120" w:rsidRPr="00A11C50" w:rsidRDefault="005A0120" w:rsidP="00A11C50">
      <w:pPr>
        <w:rPr>
          <w:rFonts w:ascii="Arial" w:hAnsi="Arial" w:cs="Arial"/>
          <w:sz w:val="24"/>
          <w:szCs w:val="24"/>
        </w:rPr>
      </w:pPr>
    </w:p>
    <w:p w14:paraId="2CBA308D" w14:textId="77777777" w:rsidR="005A0120" w:rsidRPr="00A11C50" w:rsidRDefault="005A0120" w:rsidP="00A11C50">
      <w:pPr>
        <w:rPr>
          <w:rFonts w:ascii="Arial" w:hAnsi="Arial" w:cs="Arial"/>
          <w:sz w:val="24"/>
          <w:szCs w:val="24"/>
        </w:rPr>
      </w:pPr>
      <w:r w:rsidRPr="00A11C50">
        <w:rPr>
          <w:rFonts w:ascii="Arial" w:hAnsi="Arial" w:cs="Arial"/>
          <w:sz w:val="24"/>
          <w:szCs w:val="24"/>
        </w:rPr>
        <w:t>Telephone enquiries: 0344 800 8020</w:t>
      </w:r>
    </w:p>
    <w:p w14:paraId="36725723" w14:textId="77777777" w:rsidR="00071F60" w:rsidRPr="00A11C50" w:rsidRDefault="00071F60" w:rsidP="00A11C50">
      <w:pPr>
        <w:rPr>
          <w:rFonts w:ascii="Arial" w:hAnsi="Arial" w:cs="Arial"/>
          <w:b/>
          <w:bCs/>
          <w:sz w:val="24"/>
          <w:szCs w:val="24"/>
        </w:rPr>
      </w:pPr>
    </w:p>
    <w:p w14:paraId="21A4EA4D" w14:textId="6A0D6115" w:rsidR="005A0120" w:rsidRPr="00236076" w:rsidRDefault="00C50D4C" w:rsidP="00071F60">
      <w:pPr>
        <w:pStyle w:val="Heading2"/>
      </w:pPr>
      <w:r w:rsidRPr="00236076">
        <w:lastRenderedPageBreak/>
        <w:t>Office Use Only</w:t>
      </w:r>
    </w:p>
    <w:p w14:paraId="50DE266B" w14:textId="1E5246F6" w:rsidR="005A0120" w:rsidRPr="00A11C50" w:rsidRDefault="005A0120" w:rsidP="00A11C50">
      <w:pPr>
        <w:rPr>
          <w:rFonts w:ascii="Arial" w:hAnsi="Arial" w:cs="Arial"/>
          <w:b/>
          <w:bCs/>
          <w:sz w:val="24"/>
          <w:szCs w:val="24"/>
        </w:rPr>
      </w:pPr>
    </w:p>
    <w:p w14:paraId="55790729" w14:textId="73AC6BC5" w:rsidR="00C50D4C" w:rsidRPr="00A11C50" w:rsidRDefault="00C50D4C" w:rsidP="00A11C50">
      <w:pPr>
        <w:rPr>
          <w:rFonts w:ascii="Arial" w:hAnsi="Arial" w:cs="Arial"/>
          <w:sz w:val="24"/>
          <w:szCs w:val="24"/>
        </w:rPr>
      </w:pPr>
      <w:r w:rsidRPr="00A11C50">
        <w:rPr>
          <w:rFonts w:ascii="Arial" w:hAnsi="Arial" w:cs="Arial"/>
          <w:sz w:val="24"/>
          <w:szCs w:val="24"/>
        </w:rPr>
        <w:t>Date application received</w:t>
      </w:r>
      <w:r w:rsidR="00236076">
        <w:rPr>
          <w:rFonts w:ascii="Arial" w:hAnsi="Arial" w:cs="Arial"/>
          <w:sz w:val="24"/>
          <w:szCs w:val="24"/>
        </w:rPr>
        <w:t>:</w:t>
      </w:r>
    </w:p>
    <w:p w14:paraId="3952EEF4" w14:textId="5992E5A6" w:rsidR="00C50D4C" w:rsidRPr="00A11C50" w:rsidRDefault="00C50D4C" w:rsidP="00A11C50">
      <w:pPr>
        <w:rPr>
          <w:rFonts w:ascii="Arial" w:hAnsi="Arial" w:cs="Arial"/>
          <w:sz w:val="24"/>
          <w:szCs w:val="24"/>
        </w:rPr>
      </w:pPr>
      <w:r w:rsidRPr="00A11C50">
        <w:rPr>
          <w:rFonts w:ascii="Arial" w:hAnsi="Arial" w:cs="Arial"/>
          <w:sz w:val="24"/>
          <w:szCs w:val="24"/>
        </w:rPr>
        <w:t>Investigating Office</w:t>
      </w:r>
      <w:r w:rsidR="00236076">
        <w:rPr>
          <w:rFonts w:ascii="Arial" w:hAnsi="Arial" w:cs="Arial"/>
          <w:sz w:val="24"/>
          <w:szCs w:val="24"/>
        </w:rPr>
        <w:t>r:</w:t>
      </w:r>
    </w:p>
    <w:p w14:paraId="16A639CB" w14:textId="4BFE5227" w:rsidR="00236076" w:rsidRDefault="00C50D4C" w:rsidP="00A11C50">
      <w:pPr>
        <w:rPr>
          <w:rFonts w:ascii="Arial" w:hAnsi="Arial" w:cs="Arial"/>
          <w:sz w:val="24"/>
          <w:szCs w:val="24"/>
        </w:rPr>
      </w:pPr>
      <w:r w:rsidRPr="00A11C50">
        <w:rPr>
          <w:rFonts w:ascii="Arial" w:hAnsi="Arial" w:cs="Arial"/>
          <w:sz w:val="24"/>
          <w:szCs w:val="24"/>
        </w:rPr>
        <w:t xml:space="preserve">Payment </w:t>
      </w:r>
      <w:r w:rsidR="00567D6D">
        <w:rPr>
          <w:rFonts w:ascii="Arial" w:hAnsi="Arial" w:cs="Arial"/>
          <w:sz w:val="24"/>
          <w:szCs w:val="24"/>
        </w:rPr>
        <w:t>r</w:t>
      </w:r>
      <w:r w:rsidRPr="00A11C50">
        <w:rPr>
          <w:rFonts w:ascii="Arial" w:hAnsi="Arial" w:cs="Arial"/>
          <w:sz w:val="24"/>
          <w:szCs w:val="24"/>
        </w:rPr>
        <w:t>eceived</w:t>
      </w:r>
      <w:r w:rsidR="00236076">
        <w:rPr>
          <w:rFonts w:ascii="Arial" w:hAnsi="Arial" w:cs="Arial"/>
          <w:sz w:val="24"/>
          <w:szCs w:val="24"/>
        </w:rPr>
        <w:t xml:space="preserve"> (delete as appropriate)</w:t>
      </w:r>
      <w:r w:rsidRPr="00A11C50">
        <w:rPr>
          <w:rFonts w:ascii="Arial" w:hAnsi="Arial" w:cs="Arial"/>
          <w:sz w:val="24"/>
          <w:szCs w:val="24"/>
        </w:rPr>
        <w:t>: Yes / No</w:t>
      </w:r>
      <w:r w:rsidRPr="00A11C50">
        <w:rPr>
          <w:rFonts w:ascii="Arial" w:hAnsi="Arial" w:cs="Arial"/>
          <w:sz w:val="24"/>
          <w:szCs w:val="24"/>
        </w:rPr>
        <w:tab/>
      </w:r>
    </w:p>
    <w:p w14:paraId="2C7CAAF9" w14:textId="0203DCD8" w:rsidR="00C50D4C" w:rsidRPr="00A11C50" w:rsidRDefault="00C50D4C" w:rsidP="00A11C50">
      <w:pPr>
        <w:rPr>
          <w:rFonts w:ascii="Arial" w:hAnsi="Arial" w:cs="Arial"/>
          <w:sz w:val="24"/>
          <w:szCs w:val="24"/>
        </w:rPr>
      </w:pPr>
      <w:r w:rsidRPr="00A11C50">
        <w:rPr>
          <w:rFonts w:ascii="Arial" w:hAnsi="Arial" w:cs="Arial"/>
          <w:sz w:val="24"/>
          <w:szCs w:val="24"/>
        </w:rPr>
        <w:t xml:space="preserve">Date of payment: </w:t>
      </w:r>
    </w:p>
    <w:p w14:paraId="610A0F08" w14:textId="77777777" w:rsidR="00236076" w:rsidRDefault="00C50D4C" w:rsidP="00A11C50">
      <w:pPr>
        <w:rPr>
          <w:rFonts w:ascii="Arial" w:hAnsi="Arial" w:cs="Arial"/>
          <w:sz w:val="24"/>
          <w:szCs w:val="24"/>
        </w:rPr>
      </w:pPr>
      <w:r w:rsidRPr="00A11C50">
        <w:rPr>
          <w:rFonts w:ascii="Arial" w:hAnsi="Arial" w:cs="Arial"/>
          <w:sz w:val="24"/>
          <w:szCs w:val="24"/>
        </w:rPr>
        <w:t>Approved</w:t>
      </w:r>
      <w:r w:rsidR="00236076">
        <w:rPr>
          <w:rFonts w:ascii="Arial" w:hAnsi="Arial" w:cs="Arial"/>
          <w:sz w:val="24"/>
          <w:szCs w:val="24"/>
        </w:rPr>
        <w:t xml:space="preserve"> (delete as appropriate)</w:t>
      </w:r>
      <w:r w:rsidRPr="00A11C50">
        <w:rPr>
          <w:rFonts w:ascii="Arial" w:hAnsi="Arial" w:cs="Arial"/>
          <w:sz w:val="24"/>
          <w:szCs w:val="24"/>
        </w:rPr>
        <w:t>: Yes / No</w:t>
      </w:r>
      <w:r w:rsidRPr="00A11C50">
        <w:rPr>
          <w:rFonts w:ascii="Arial" w:hAnsi="Arial" w:cs="Arial"/>
          <w:sz w:val="24"/>
          <w:szCs w:val="24"/>
        </w:rPr>
        <w:tab/>
      </w:r>
      <w:r w:rsidRPr="00A11C50">
        <w:rPr>
          <w:rFonts w:ascii="Arial" w:hAnsi="Arial" w:cs="Arial"/>
          <w:sz w:val="24"/>
          <w:szCs w:val="24"/>
        </w:rPr>
        <w:tab/>
      </w:r>
      <w:r w:rsidRPr="00A11C50">
        <w:rPr>
          <w:rFonts w:ascii="Arial" w:hAnsi="Arial" w:cs="Arial"/>
          <w:sz w:val="24"/>
          <w:szCs w:val="24"/>
        </w:rPr>
        <w:tab/>
      </w:r>
    </w:p>
    <w:p w14:paraId="6D91A3CD" w14:textId="59EF8C55" w:rsidR="00C50D4C" w:rsidRPr="00A11C50" w:rsidRDefault="00C50D4C" w:rsidP="00A11C50">
      <w:pPr>
        <w:rPr>
          <w:rFonts w:ascii="Arial" w:hAnsi="Arial" w:cs="Arial"/>
          <w:sz w:val="24"/>
          <w:szCs w:val="24"/>
        </w:rPr>
      </w:pPr>
      <w:r w:rsidRPr="00A11C50">
        <w:rPr>
          <w:rFonts w:ascii="Arial" w:hAnsi="Arial" w:cs="Arial"/>
          <w:sz w:val="24"/>
          <w:szCs w:val="24"/>
        </w:rPr>
        <w:t xml:space="preserve">Date: </w:t>
      </w:r>
    </w:p>
    <w:p w14:paraId="68F6C5AA" w14:textId="52B2C7F1" w:rsidR="00C50D4C" w:rsidRPr="00A11C50" w:rsidRDefault="00C50D4C" w:rsidP="00A11C50">
      <w:pPr>
        <w:rPr>
          <w:rFonts w:ascii="Arial" w:hAnsi="Arial" w:cs="Arial"/>
          <w:sz w:val="24"/>
          <w:szCs w:val="24"/>
        </w:rPr>
      </w:pPr>
      <w:r w:rsidRPr="00A11C50">
        <w:rPr>
          <w:rFonts w:ascii="Arial" w:hAnsi="Arial" w:cs="Arial"/>
          <w:sz w:val="24"/>
          <w:szCs w:val="24"/>
        </w:rPr>
        <w:t xml:space="preserve">Date </w:t>
      </w:r>
      <w:r w:rsidR="00567D6D">
        <w:rPr>
          <w:rFonts w:ascii="Arial" w:hAnsi="Arial" w:cs="Arial"/>
          <w:sz w:val="24"/>
          <w:szCs w:val="24"/>
        </w:rPr>
        <w:t>i</w:t>
      </w:r>
      <w:r w:rsidRPr="00A11C50">
        <w:rPr>
          <w:rFonts w:ascii="Arial" w:hAnsi="Arial" w:cs="Arial"/>
          <w:sz w:val="24"/>
          <w:szCs w:val="24"/>
        </w:rPr>
        <w:t xml:space="preserve">mplemented: </w:t>
      </w:r>
    </w:p>
    <w:p w14:paraId="191C22BF" w14:textId="676DCB95" w:rsidR="005A0120" w:rsidRPr="00A11C50" w:rsidRDefault="005A0120" w:rsidP="00A11C50">
      <w:pPr>
        <w:rPr>
          <w:rFonts w:ascii="Arial" w:hAnsi="Arial" w:cs="Arial"/>
          <w:b/>
          <w:bCs/>
          <w:sz w:val="24"/>
          <w:szCs w:val="24"/>
        </w:rPr>
      </w:pPr>
    </w:p>
    <w:p w14:paraId="7A27F6EE" w14:textId="6A390690" w:rsidR="005A0120" w:rsidRPr="00A11C50" w:rsidRDefault="005A0120" w:rsidP="00A11C50">
      <w:pPr>
        <w:rPr>
          <w:rFonts w:ascii="Arial" w:hAnsi="Arial" w:cs="Arial"/>
          <w:b/>
          <w:bCs/>
          <w:sz w:val="24"/>
          <w:szCs w:val="24"/>
        </w:rPr>
      </w:pPr>
    </w:p>
    <w:p w14:paraId="7469A44A" w14:textId="77777777" w:rsidR="005A0120" w:rsidRPr="0045735A" w:rsidRDefault="005A0120" w:rsidP="00071F60">
      <w:pPr>
        <w:pStyle w:val="Heading2"/>
      </w:pPr>
      <w:r w:rsidRPr="0045735A">
        <w:t>Notes and conditions on applications for advisory access markings</w:t>
      </w:r>
    </w:p>
    <w:p w14:paraId="13D08EB1" w14:textId="77777777" w:rsidR="005A0120" w:rsidRPr="00A11C50" w:rsidRDefault="005A0120" w:rsidP="005A0120">
      <w:pPr>
        <w:pStyle w:val="ListParagraph"/>
        <w:spacing w:after="0" w:line="240" w:lineRule="auto"/>
        <w:ind w:left="0"/>
        <w:rPr>
          <w:rFonts w:ascii="Arial" w:hAnsi="Arial" w:cs="Arial"/>
          <w:b/>
          <w:sz w:val="24"/>
          <w:szCs w:val="24"/>
        </w:rPr>
      </w:pPr>
    </w:p>
    <w:p w14:paraId="6811062E" w14:textId="596C3498" w:rsidR="005A0120" w:rsidRPr="00A11C50" w:rsidRDefault="005A0120" w:rsidP="00D619DC">
      <w:pPr>
        <w:pStyle w:val="ListParagraph"/>
        <w:spacing w:after="0" w:line="240" w:lineRule="auto"/>
        <w:ind w:left="567" w:hanging="567"/>
        <w:rPr>
          <w:rFonts w:ascii="Arial" w:hAnsi="Arial" w:cs="Arial"/>
          <w:sz w:val="24"/>
          <w:szCs w:val="24"/>
        </w:rPr>
      </w:pPr>
      <w:r w:rsidRPr="00A11C50">
        <w:rPr>
          <w:rFonts w:ascii="Arial" w:hAnsi="Arial" w:cs="Arial"/>
          <w:sz w:val="24"/>
          <w:szCs w:val="24"/>
        </w:rPr>
        <w:t>1.</w:t>
      </w:r>
      <w:r w:rsidRPr="00A11C50">
        <w:rPr>
          <w:rFonts w:ascii="Arial" w:hAnsi="Arial" w:cs="Arial"/>
          <w:sz w:val="24"/>
          <w:szCs w:val="24"/>
        </w:rPr>
        <w:tab/>
        <w:t>Th</w:t>
      </w:r>
      <w:r w:rsidR="00D619DC">
        <w:rPr>
          <w:rFonts w:ascii="Arial" w:hAnsi="Arial" w:cs="Arial"/>
          <w:sz w:val="24"/>
          <w:szCs w:val="24"/>
        </w:rPr>
        <w:t>e purpose of this</w:t>
      </w:r>
      <w:r w:rsidRPr="00A11C50">
        <w:rPr>
          <w:rFonts w:ascii="Arial" w:hAnsi="Arial" w:cs="Arial"/>
          <w:sz w:val="24"/>
          <w:szCs w:val="24"/>
        </w:rPr>
        <w:t xml:space="preserve"> road marking is to indicate</w:t>
      </w:r>
      <w:r w:rsidR="00D619DC">
        <w:rPr>
          <w:rFonts w:ascii="Arial" w:hAnsi="Arial" w:cs="Arial"/>
          <w:sz w:val="24"/>
          <w:szCs w:val="24"/>
        </w:rPr>
        <w:t xml:space="preserve"> p</w:t>
      </w:r>
      <w:r w:rsidRPr="00A11C50">
        <w:rPr>
          <w:rFonts w:ascii="Arial" w:hAnsi="Arial" w:cs="Arial"/>
          <w:sz w:val="24"/>
          <w:szCs w:val="24"/>
        </w:rPr>
        <w:t>art of the carriageway outside an entrance to off-street premises or a private drive, or where the kerb is dropped to provide a convenient crossing place for pedestrians, which should be kept clear of waiting vehicles.</w:t>
      </w:r>
    </w:p>
    <w:p w14:paraId="7026FCCF" w14:textId="77777777" w:rsidR="005A0120" w:rsidRPr="00A11C50" w:rsidRDefault="005A0120" w:rsidP="005A0120">
      <w:pPr>
        <w:pStyle w:val="ListParagraph"/>
        <w:spacing w:after="0" w:line="240" w:lineRule="auto"/>
        <w:ind w:left="567" w:hanging="567"/>
        <w:rPr>
          <w:rFonts w:ascii="Arial" w:hAnsi="Arial" w:cs="Arial"/>
          <w:sz w:val="24"/>
          <w:szCs w:val="24"/>
        </w:rPr>
      </w:pPr>
    </w:p>
    <w:p w14:paraId="22BD72D5" w14:textId="3B8841E9" w:rsidR="005A0120" w:rsidRPr="00A11C50" w:rsidRDefault="005A0120" w:rsidP="005A0120">
      <w:pPr>
        <w:pStyle w:val="ListParagraph"/>
        <w:spacing w:after="0" w:line="240" w:lineRule="auto"/>
        <w:ind w:left="567" w:hanging="567"/>
        <w:rPr>
          <w:rFonts w:ascii="Arial" w:hAnsi="Arial" w:cs="Arial"/>
          <w:sz w:val="24"/>
          <w:szCs w:val="24"/>
        </w:rPr>
      </w:pPr>
      <w:r w:rsidRPr="00A11C50">
        <w:rPr>
          <w:rFonts w:ascii="Arial" w:hAnsi="Arial" w:cs="Arial"/>
          <w:sz w:val="24"/>
          <w:szCs w:val="24"/>
        </w:rPr>
        <w:t>2.</w:t>
      </w:r>
      <w:r w:rsidRPr="00A11C50">
        <w:rPr>
          <w:rFonts w:ascii="Arial" w:hAnsi="Arial" w:cs="Arial"/>
          <w:sz w:val="24"/>
          <w:szCs w:val="24"/>
        </w:rPr>
        <w:tab/>
        <w:t xml:space="preserve">The decision to approve or reject your application for </w:t>
      </w:r>
      <w:r w:rsidR="00567D6D">
        <w:rPr>
          <w:rFonts w:ascii="Arial" w:hAnsi="Arial" w:cs="Arial"/>
          <w:sz w:val="24"/>
          <w:szCs w:val="24"/>
        </w:rPr>
        <w:t>an “</w:t>
      </w:r>
      <w:r w:rsidRPr="00A11C50">
        <w:rPr>
          <w:rFonts w:ascii="Arial" w:hAnsi="Arial" w:cs="Arial"/>
          <w:sz w:val="24"/>
          <w:szCs w:val="24"/>
        </w:rPr>
        <w:t>H</w:t>
      </w:r>
      <w:r w:rsidR="00567D6D">
        <w:rPr>
          <w:rFonts w:ascii="Arial" w:hAnsi="Arial" w:cs="Arial"/>
          <w:sz w:val="24"/>
          <w:szCs w:val="24"/>
        </w:rPr>
        <w:t xml:space="preserve">” bar </w:t>
      </w:r>
      <w:r w:rsidRPr="00A11C50">
        <w:rPr>
          <w:rFonts w:ascii="Arial" w:hAnsi="Arial" w:cs="Arial"/>
          <w:sz w:val="24"/>
          <w:szCs w:val="24"/>
        </w:rPr>
        <w:t>road marking is made entirely at the discretion of Norfolk County Council. Completion of the application form does not guarantee that a marking will be provided. Examples include wide dropped kerbs spanning several properties, and locations where parking restrictions such as yellow lines already exist</w:t>
      </w:r>
      <w:r w:rsidR="00E7792C">
        <w:rPr>
          <w:rFonts w:ascii="Arial" w:hAnsi="Arial" w:cs="Arial"/>
          <w:sz w:val="24"/>
          <w:szCs w:val="24"/>
        </w:rPr>
        <w:t>.</w:t>
      </w:r>
    </w:p>
    <w:p w14:paraId="58EB22EE" w14:textId="77777777" w:rsidR="005A0120" w:rsidRPr="00A11C50" w:rsidRDefault="005A0120" w:rsidP="005A0120">
      <w:pPr>
        <w:pStyle w:val="ListParagraph"/>
        <w:spacing w:after="0" w:line="240" w:lineRule="auto"/>
        <w:ind w:left="567" w:hanging="567"/>
        <w:rPr>
          <w:rFonts w:ascii="Arial" w:hAnsi="Arial" w:cs="Arial"/>
          <w:sz w:val="24"/>
          <w:szCs w:val="24"/>
        </w:rPr>
      </w:pPr>
    </w:p>
    <w:p w14:paraId="4FA7DE39" w14:textId="08E29477" w:rsidR="005A0120" w:rsidRPr="00A11C50" w:rsidRDefault="005A0120" w:rsidP="005A0120">
      <w:pPr>
        <w:shd w:val="clear" w:color="auto" w:fill="FFFFFF"/>
        <w:spacing w:after="240" w:line="240" w:lineRule="auto"/>
        <w:ind w:left="567" w:hanging="567"/>
        <w:rPr>
          <w:rFonts w:ascii="Arial" w:eastAsia="Times New Roman" w:hAnsi="Arial" w:cs="Arial"/>
          <w:color w:val="000000"/>
          <w:sz w:val="24"/>
          <w:szCs w:val="24"/>
          <w:lang w:eastAsia="en-GB"/>
        </w:rPr>
      </w:pPr>
      <w:r w:rsidRPr="00A11C50">
        <w:rPr>
          <w:rFonts w:ascii="Arial" w:hAnsi="Arial" w:cs="Arial"/>
          <w:sz w:val="24"/>
          <w:szCs w:val="24"/>
        </w:rPr>
        <w:t>3.</w:t>
      </w:r>
      <w:r w:rsidRPr="00A11C50">
        <w:rPr>
          <w:rFonts w:ascii="Arial" w:hAnsi="Arial" w:cs="Arial"/>
          <w:sz w:val="24"/>
          <w:szCs w:val="24"/>
        </w:rPr>
        <w:tab/>
      </w:r>
      <w:r w:rsidRPr="00A11C50">
        <w:rPr>
          <w:rFonts w:ascii="Arial" w:eastAsia="Times New Roman" w:hAnsi="Arial" w:cs="Arial"/>
          <w:color w:val="000000"/>
          <w:sz w:val="24"/>
          <w:szCs w:val="24"/>
          <w:lang w:eastAsia="en-GB"/>
        </w:rPr>
        <w:t>A fee is associated with an advisory white “H”</w:t>
      </w:r>
      <w:r w:rsidR="00E7792C">
        <w:rPr>
          <w:rFonts w:ascii="Arial" w:eastAsia="Times New Roman" w:hAnsi="Arial" w:cs="Arial"/>
          <w:color w:val="000000"/>
          <w:sz w:val="24"/>
          <w:szCs w:val="24"/>
          <w:lang w:eastAsia="en-GB"/>
        </w:rPr>
        <w:t xml:space="preserve"> bar</w:t>
      </w:r>
      <w:r w:rsidRPr="00A11C50">
        <w:rPr>
          <w:rFonts w:ascii="Arial" w:eastAsia="Times New Roman" w:hAnsi="Arial" w:cs="Arial"/>
          <w:color w:val="000000"/>
          <w:sz w:val="24"/>
          <w:szCs w:val="24"/>
          <w:lang w:eastAsia="en-GB"/>
        </w:rPr>
        <w:t xml:space="preserve">. </w:t>
      </w:r>
      <w:r w:rsidRPr="00A11C50">
        <w:rPr>
          <w:rFonts w:ascii="Arial" w:hAnsi="Arial" w:cs="Arial"/>
          <w:sz w:val="24"/>
          <w:szCs w:val="24"/>
        </w:rPr>
        <w:t>The proposed charge would be £</w:t>
      </w:r>
      <w:r w:rsidR="00A54C76">
        <w:rPr>
          <w:rFonts w:ascii="Arial" w:hAnsi="Arial" w:cs="Arial"/>
          <w:sz w:val="24"/>
          <w:szCs w:val="24"/>
        </w:rPr>
        <w:t>71.22</w:t>
      </w:r>
      <w:r w:rsidRPr="00A11C50">
        <w:rPr>
          <w:rFonts w:ascii="Arial" w:hAnsi="Arial" w:cs="Arial"/>
          <w:sz w:val="24"/>
          <w:szCs w:val="24"/>
        </w:rPr>
        <w:t xml:space="preserve"> per application and a further</w:t>
      </w:r>
      <w:r w:rsidR="00E7792C">
        <w:rPr>
          <w:rFonts w:ascii="Arial" w:hAnsi="Arial" w:cs="Arial"/>
          <w:sz w:val="24"/>
          <w:szCs w:val="24"/>
        </w:rPr>
        <w:t>:</w:t>
      </w:r>
    </w:p>
    <w:p w14:paraId="760521C5" w14:textId="7112D9D9" w:rsidR="005A0120" w:rsidRPr="00A11C50" w:rsidRDefault="005A0120" w:rsidP="005A0120">
      <w:pPr>
        <w:numPr>
          <w:ilvl w:val="0"/>
          <w:numId w:val="1"/>
        </w:numPr>
        <w:shd w:val="clear" w:color="auto" w:fill="FFFFFF"/>
        <w:spacing w:after="240" w:line="240" w:lineRule="auto"/>
        <w:ind w:left="567" w:firstLine="142"/>
        <w:rPr>
          <w:rFonts w:ascii="Arial" w:eastAsia="Times New Roman" w:hAnsi="Arial" w:cs="Arial"/>
          <w:color w:val="000000"/>
          <w:sz w:val="24"/>
          <w:szCs w:val="24"/>
          <w:lang w:eastAsia="en-GB"/>
        </w:rPr>
      </w:pPr>
      <w:r w:rsidRPr="00A11C50">
        <w:rPr>
          <w:rFonts w:ascii="Arial" w:eastAsia="Times New Roman" w:hAnsi="Arial" w:cs="Arial"/>
          <w:color w:val="000000"/>
          <w:sz w:val="24"/>
          <w:szCs w:val="24"/>
          <w:lang w:eastAsia="en-GB"/>
        </w:rPr>
        <w:t>£</w:t>
      </w:r>
      <w:r w:rsidR="00A54C76">
        <w:rPr>
          <w:rFonts w:ascii="Arial" w:eastAsia="Times New Roman" w:hAnsi="Arial" w:cs="Arial"/>
          <w:color w:val="000000"/>
          <w:sz w:val="24"/>
          <w:szCs w:val="24"/>
          <w:lang w:eastAsia="en-GB"/>
        </w:rPr>
        <w:t>71.22</w:t>
      </w:r>
      <w:r w:rsidRPr="00A11C50">
        <w:rPr>
          <w:rFonts w:ascii="Arial" w:eastAsia="Times New Roman" w:hAnsi="Arial" w:cs="Arial"/>
          <w:color w:val="000000"/>
          <w:sz w:val="24"/>
          <w:szCs w:val="24"/>
          <w:lang w:eastAsia="en-GB"/>
        </w:rPr>
        <w:t xml:space="preserve"> for a 3m length </w:t>
      </w:r>
      <w:r w:rsidR="00E7792C">
        <w:rPr>
          <w:rFonts w:ascii="Arial" w:eastAsia="Times New Roman" w:hAnsi="Arial" w:cs="Arial"/>
          <w:color w:val="000000"/>
          <w:sz w:val="24"/>
          <w:szCs w:val="24"/>
          <w:lang w:eastAsia="en-GB"/>
        </w:rPr>
        <w:t>“</w:t>
      </w:r>
      <w:r w:rsidRPr="00A11C50">
        <w:rPr>
          <w:rFonts w:ascii="Arial" w:eastAsia="Times New Roman" w:hAnsi="Arial" w:cs="Arial"/>
          <w:color w:val="000000"/>
          <w:sz w:val="24"/>
          <w:szCs w:val="24"/>
          <w:lang w:eastAsia="en-GB"/>
        </w:rPr>
        <w:t>H</w:t>
      </w:r>
      <w:r w:rsidR="00E7792C">
        <w:rPr>
          <w:rFonts w:ascii="Arial" w:eastAsia="Times New Roman" w:hAnsi="Arial" w:cs="Arial"/>
          <w:color w:val="000000"/>
          <w:sz w:val="24"/>
          <w:szCs w:val="24"/>
          <w:lang w:eastAsia="en-GB"/>
        </w:rPr>
        <w:t>”</w:t>
      </w:r>
      <w:r w:rsidRPr="00A11C50">
        <w:rPr>
          <w:rFonts w:ascii="Arial" w:eastAsia="Times New Roman" w:hAnsi="Arial" w:cs="Arial"/>
          <w:color w:val="000000"/>
          <w:sz w:val="24"/>
          <w:szCs w:val="24"/>
          <w:lang w:eastAsia="en-GB"/>
        </w:rPr>
        <w:t xml:space="preserve"> </w:t>
      </w:r>
      <w:r w:rsidR="00E7792C" w:rsidRPr="00A11C50">
        <w:rPr>
          <w:rFonts w:ascii="Arial" w:eastAsia="Times New Roman" w:hAnsi="Arial" w:cs="Arial"/>
          <w:color w:val="000000"/>
          <w:sz w:val="24"/>
          <w:szCs w:val="24"/>
          <w:lang w:eastAsia="en-GB"/>
        </w:rPr>
        <w:t>bar</w:t>
      </w:r>
    </w:p>
    <w:p w14:paraId="3DED8671" w14:textId="09C66397" w:rsidR="005A0120" w:rsidRPr="00A11C50" w:rsidRDefault="005A0120" w:rsidP="005A0120">
      <w:pPr>
        <w:numPr>
          <w:ilvl w:val="0"/>
          <w:numId w:val="1"/>
        </w:numPr>
        <w:shd w:val="clear" w:color="auto" w:fill="FFFFFF"/>
        <w:spacing w:after="240" w:line="240" w:lineRule="auto"/>
        <w:ind w:left="567" w:firstLine="142"/>
        <w:rPr>
          <w:rFonts w:ascii="Arial" w:eastAsia="Times New Roman" w:hAnsi="Arial" w:cs="Arial"/>
          <w:color w:val="000000"/>
          <w:sz w:val="24"/>
          <w:szCs w:val="24"/>
          <w:lang w:eastAsia="en-GB"/>
        </w:rPr>
      </w:pPr>
      <w:r w:rsidRPr="00A11C50">
        <w:rPr>
          <w:rFonts w:ascii="Arial" w:eastAsia="Times New Roman" w:hAnsi="Arial" w:cs="Arial"/>
          <w:color w:val="000000"/>
          <w:sz w:val="24"/>
          <w:szCs w:val="24"/>
          <w:lang w:eastAsia="en-GB"/>
        </w:rPr>
        <w:t>£</w:t>
      </w:r>
      <w:r w:rsidR="00B20CB6" w:rsidRPr="00A11C50">
        <w:rPr>
          <w:rFonts w:ascii="Arial" w:eastAsia="Times New Roman" w:hAnsi="Arial" w:cs="Arial"/>
          <w:color w:val="000000"/>
          <w:sz w:val="24"/>
          <w:szCs w:val="24"/>
          <w:lang w:eastAsia="en-GB"/>
        </w:rPr>
        <w:t>9</w:t>
      </w:r>
      <w:r w:rsidR="00A54C76">
        <w:rPr>
          <w:rFonts w:ascii="Arial" w:eastAsia="Times New Roman" w:hAnsi="Arial" w:cs="Arial"/>
          <w:color w:val="000000"/>
          <w:sz w:val="24"/>
          <w:szCs w:val="24"/>
          <w:lang w:eastAsia="en-GB"/>
        </w:rPr>
        <w:t>4.96</w:t>
      </w:r>
      <w:r w:rsidRPr="00A11C50">
        <w:rPr>
          <w:rFonts w:ascii="Arial" w:eastAsia="Times New Roman" w:hAnsi="Arial" w:cs="Arial"/>
          <w:color w:val="000000"/>
          <w:sz w:val="24"/>
          <w:szCs w:val="24"/>
          <w:lang w:eastAsia="en-GB"/>
        </w:rPr>
        <w:t xml:space="preserve"> for a 4m length </w:t>
      </w:r>
      <w:r w:rsidR="00E7792C">
        <w:rPr>
          <w:rFonts w:ascii="Arial" w:eastAsia="Times New Roman" w:hAnsi="Arial" w:cs="Arial"/>
          <w:color w:val="000000"/>
          <w:sz w:val="24"/>
          <w:szCs w:val="24"/>
          <w:lang w:eastAsia="en-GB"/>
        </w:rPr>
        <w:t>“</w:t>
      </w:r>
      <w:r w:rsidRPr="00A11C50">
        <w:rPr>
          <w:rFonts w:ascii="Arial" w:eastAsia="Times New Roman" w:hAnsi="Arial" w:cs="Arial"/>
          <w:color w:val="000000"/>
          <w:sz w:val="24"/>
          <w:szCs w:val="24"/>
          <w:lang w:eastAsia="en-GB"/>
        </w:rPr>
        <w:t>H</w:t>
      </w:r>
      <w:r w:rsidR="00E7792C">
        <w:rPr>
          <w:rFonts w:ascii="Arial" w:eastAsia="Times New Roman" w:hAnsi="Arial" w:cs="Arial"/>
          <w:color w:val="000000"/>
          <w:sz w:val="24"/>
          <w:szCs w:val="24"/>
          <w:lang w:eastAsia="en-GB"/>
        </w:rPr>
        <w:t>”</w:t>
      </w:r>
      <w:r w:rsidRPr="00A11C50">
        <w:rPr>
          <w:rFonts w:ascii="Arial" w:eastAsia="Times New Roman" w:hAnsi="Arial" w:cs="Arial"/>
          <w:color w:val="000000"/>
          <w:sz w:val="24"/>
          <w:szCs w:val="24"/>
          <w:lang w:eastAsia="en-GB"/>
        </w:rPr>
        <w:t xml:space="preserve"> </w:t>
      </w:r>
      <w:r w:rsidR="00E7792C" w:rsidRPr="00A11C50">
        <w:rPr>
          <w:rFonts w:ascii="Arial" w:eastAsia="Times New Roman" w:hAnsi="Arial" w:cs="Arial"/>
          <w:color w:val="000000"/>
          <w:sz w:val="24"/>
          <w:szCs w:val="24"/>
          <w:lang w:eastAsia="en-GB"/>
        </w:rPr>
        <w:t>ba</w:t>
      </w:r>
      <w:r w:rsidRPr="00A11C50">
        <w:rPr>
          <w:rFonts w:ascii="Arial" w:eastAsia="Times New Roman" w:hAnsi="Arial" w:cs="Arial"/>
          <w:color w:val="000000"/>
          <w:sz w:val="24"/>
          <w:szCs w:val="24"/>
          <w:lang w:eastAsia="en-GB"/>
        </w:rPr>
        <w:t>r</w:t>
      </w:r>
    </w:p>
    <w:p w14:paraId="5C4B6AE6" w14:textId="2DA31F1B" w:rsidR="005A0120" w:rsidRPr="00A11C50" w:rsidRDefault="005A0120" w:rsidP="005A0120">
      <w:pPr>
        <w:numPr>
          <w:ilvl w:val="0"/>
          <w:numId w:val="1"/>
        </w:numPr>
        <w:shd w:val="clear" w:color="auto" w:fill="FFFFFF"/>
        <w:spacing w:after="240" w:line="240" w:lineRule="auto"/>
        <w:ind w:left="567" w:firstLine="142"/>
        <w:rPr>
          <w:rFonts w:ascii="Arial" w:eastAsia="Times New Roman" w:hAnsi="Arial" w:cs="Arial"/>
          <w:color w:val="000000"/>
          <w:sz w:val="24"/>
          <w:szCs w:val="24"/>
          <w:lang w:eastAsia="en-GB"/>
        </w:rPr>
      </w:pPr>
      <w:r w:rsidRPr="00A11C50">
        <w:rPr>
          <w:rFonts w:ascii="Arial" w:eastAsia="Times New Roman" w:hAnsi="Arial" w:cs="Arial"/>
          <w:color w:val="000000"/>
          <w:sz w:val="24"/>
          <w:szCs w:val="24"/>
          <w:lang w:eastAsia="en-GB"/>
        </w:rPr>
        <w:t>£</w:t>
      </w:r>
      <w:r w:rsidR="00A54C76">
        <w:rPr>
          <w:rFonts w:ascii="Arial" w:eastAsia="Times New Roman" w:hAnsi="Arial" w:cs="Arial"/>
          <w:color w:val="000000"/>
          <w:sz w:val="24"/>
          <w:szCs w:val="24"/>
          <w:lang w:eastAsia="en-GB"/>
        </w:rPr>
        <w:t>142.44</w:t>
      </w:r>
      <w:r w:rsidRPr="00A11C50">
        <w:rPr>
          <w:rFonts w:ascii="Arial" w:eastAsia="Times New Roman" w:hAnsi="Arial" w:cs="Arial"/>
          <w:color w:val="000000"/>
          <w:sz w:val="24"/>
          <w:szCs w:val="24"/>
          <w:lang w:eastAsia="en-GB"/>
        </w:rPr>
        <w:t xml:space="preserve"> For a 6m length </w:t>
      </w:r>
      <w:r w:rsidR="00E7792C">
        <w:rPr>
          <w:rFonts w:ascii="Arial" w:eastAsia="Times New Roman" w:hAnsi="Arial" w:cs="Arial"/>
          <w:color w:val="000000"/>
          <w:sz w:val="24"/>
          <w:szCs w:val="24"/>
          <w:lang w:eastAsia="en-GB"/>
        </w:rPr>
        <w:t>“</w:t>
      </w:r>
      <w:r w:rsidRPr="00A11C50">
        <w:rPr>
          <w:rFonts w:ascii="Arial" w:eastAsia="Times New Roman" w:hAnsi="Arial" w:cs="Arial"/>
          <w:color w:val="000000"/>
          <w:sz w:val="24"/>
          <w:szCs w:val="24"/>
          <w:lang w:eastAsia="en-GB"/>
        </w:rPr>
        <w:t>H</w:t>
      </w:r>
      <w:r w:rsidR="00E7792C">
        <w:rPr>
          <w:rFonts w:ascii="Arial" w:eastAsia="Times New Roman" w:hAnsi="Arial" w:cs="Arial"/>
          <w:color w:val="000000"/>
          <w:sz w:val="24"/>
          <w:szCs w:val="24"/>
          <w:lang w:eastAsia="en-GB"/>
        </w:rPr>
        <w:t>”</w:t>
      </w:r>
      <w:r w:rsidRPr="00A11C50">
        <w:rPr>
          <w:rFonts w:ascii="Arial" w:eastAsia="Times New Roman" w:hAnsi="Arial" w:cs="Arial"/>
          <w:color w:val="000000"/>
          <w:sz w:val="24"/>
          <w:szCs w:val="24"/>
          <w:lang w:eastAsia="en-GB"/>
        </w:rPr>
        <w:t xml:space="preserve"> </w:t>
      </w:r>
      <w:r w:rsidR="00E7792C" w:rsidRPr="00A11C50">
        <w:rPr>
          <w:rFonts w:ascii="Arial" w:eastAsia="Times New Roman" w:hAnsi="Arial" w:cs="Arial"/>
          <w:color w:val="000000"/>
          <w:sz w:val="24"/>
          <w:szCs w:val="24"/>
          <w:lang w:eastAsia="en-GB"/>
        </w:rPr>
        <w:t>b</w:t>
      </w:r>
      <w:r w:rsidRPr="00A11C50">
        <w:rPr>
          <w:rFonts w:ascii="Arial" w:eastAsia="Times New Roman" w:hAnsi="Arial" w:cs="Arial"/>
          <w:color w:val="000000"/>
          <w:sz w:val="24"/>
          <w:szCs w:val="24"/>
          <w:lang w:eastAsia="en-GB"/>
        </w:rPr>
        <w:t>ar</w:t>
      </w:r>
    </w:p>
    <w:p w14:paraId="5450EF31" w14:textId="77777777" w:rsidR="005A0120" w:rsidRPr="00A11C50" w:rsidRDefault="005A0120" w:rsidP="005A0120">
      <w:pPr>
        <w:pStyle w:val="ListParagraph"/>
        <w:numPr>
          <w:ilvl w:val="0"/>
          <w:numId w:val="2"/>
        </w:numPr>
        <w:spacing w:after="0" w:line="240" w:lineRule="auto"/>
        <w:ind w:left="567" w:hanging="567"/>
        <w:rPr>
          <w:rFonts w:ascii="Arial" w:hAnsi="Arial" w:cs="Arial"/>
          <w:sz w:val="24"/>
          <w:szCs w:val="24"/>
        </w:rPr>
      </w:pPr>
      <w:r w:rsidRPr="00A11C50">
        <w:rPr>
          <w:rFonts w:ascii="Arial" w:hAnsi="Arial" w:cs="Arial"/>
          <w:sz w:val="24"/>
          <w:szCs w:val="24"/>
        </w:rPr>
        <w:t>Completion of lining works is subject to staff and contractors’ availability and workload, and factors beyond the control of Norfolk County Council such as weather conditions. The council shall not be held liable for delays arising from these or similar factors.</w:t>
      </w:r>
    </w:p>
    <w:p w14:paraId="3FF50B62" w14:textId="77777777" w:rsidR="005A0120" w:rsidRPr="00A11C50" w:rsidRDefault="005A0120" w:rsidP="005A0120">
      <w:pPr>
        <w:pStyle w:val="ListParagraph"/>
        <w:spacing w:after="0" w:line="240" w:lineRule="auto"/>
        <w:ind w:left="567" w:hanging="567"/>
        <w:rPr>
          <w:rFonts w:ascii="Arial" w:hAnsi="Arial" w:cs="Arial"/>
          <w:sz w:val="24"/>
          <w:szCs w:val="24"/>
        </w:rPr>
      </w:pPr>
    </w:p>
    <w:p w14:paraId="36C28D9D" w14:textId="77777777" w:rsidR="005A0120" w:rsidRPr="00A11C50" w:rsidRDefault="005A0120" w:rsidP="005A0120">
      <w:pPr>
        <w:pStyle w:val="ListParagraph"/>
        <w:numPr>
          <w:ilvl w:val="0"/>
          <w:numId w:val="2"/>
        </w:numPr>
        <w:spacing w:after="0" w:line="240" w:lineRule="auto"/>
        <w:ind w:left="567" w:hanging="567"/>
        <w:rPr>
          <w:rFonts w:ascii="Arial" w:hAnsi="Arial" w:cs="Arial"/>
          <w:sz w:val="24"/>
          <w:szCs w:val="24"/>
        </w:rPr>
      </w:pPr>
      <w:r w:rsidRPr="00A11C50">
        <w:rPr>
          <w:rFonts w:ascii="Arial" w:hAnsi="Arial" w:cs="Arial"/>
          <w:sz w:val="24"/>
          <w:szCs w:val="24"/>
        </w:rPr>
        <w:t>After we receive your payment, it takes about 12 weeks to process an application and then a further 12 weeks to arrange implementation on street. Where possible we will try to complete the process sooner.</w:t>
      </w:r>
    </w:p>
    <w:p w14:paraId="60BF7FCC" w14:textId="77777777" w:rsidR="005A0120" w:rsidRPr="00A11C50" w:rsidRDefault="005A0120" w:rsidP="005A0120">
      <w:pPr>
        <w:pStyle w:val="ListParagraph"/>
        <w:spacing w:after="0" w:line="240" w:lineRule="auto"/>
        <w:ind w:left="567" w:hanging="567"/>
        <w:rPr>
          <w:rFonts w:ascii="Arial" w:hAnsi="Arial" w:cs="Arial"/>
          <w:sz w:val="24"/>
          <w:szCs w:val="24"/>
        </w:rPr>
      </w:pPr>
    </w:p>
    <w:p w14:paraId="2D96A50E" w14:textId="34C5196F" w:rsidR="005A0120" w:rsidRPr="00A11C50" w:rsidRDefault="005A0120" w:rsidP="005A0120">
      <w:pPr>
        <w:pStyle w:val="ListParagraph"/>
        <w:spacing w:after="0" w:line="240" w:lineRule="auto"/>
        <w:ind w:left="567" w:hanging="567"/>
        <w:rPr>
          <w:rFonts w:ascii="Arial" w:hAnsi="Arial" w:cs="Arial"/>
          <w:sz w:val="24"/>
          <w:szCs w:val="24"/>
        </w:rPr>
      </w:pPr>
      <w:r w:rsidRPr="00A11C50">
        <w:rPr>
          <w:rFonts w:ascii="Arial" w:hAnsi="Arial" w:cs="Arial"/>
          <w:sz w:val="24"/>
          <w:szCs w:val="24"/>
        </w:rPr>
        <w:lastRenderedPageBreak/>
        <w:t>6.</w:t>
      </w:r>
      <w:r w:rsidRPr="00A11C50">
        <w:rPr>
          <w:rFonts w:ascii="Arial" w:hAnsi="Arial" w:cs="Arial"/>
          <w:sz w:val="24"/>
          <w:szCs w:val="24"/>
        </w:rPr>
        <w:tab/>
        <w:t xml:space="preserve">If your </w:t>
      </w:r>
      <w:r w:rsidR="00E7792C">
        <w:rPr>
          <w:rFonts w:ascii="Arial" w:hAnsi="Arial" w:cs="Arial"/>
          <w:sz w:val="24"/>
          <w:szCs w:val="24"/>
        </w:rPr>
        <w:t xml:space="preserve">“H” bar </w:t>
      </w:r>
      <w:r w:rsidRPr="00A11C50">
        <w:rPr>
          <w:rFonts w:ascii="Arial" w:hAnsi="Arial" w:cs="Arial"/>
          <w:sz w:val="24"/>
          <w:szCs w:val="24"/>
        </w:rPr>
        <w:t>line fades or becomes broken you can ask us to repaint it, based on the current cost for this work.</w:t>
      </w:r>
    </w:p>
    <w:p w14:paraId="0746CBCD" w14:textId="77777777" w:rsidR="005A0120" w:rsidRPr="00A11C50" w:rsidRDefault="005A0120" w:rsidP="005A0120">
      <w:pPr>
        <w:pStyle w:val="ListParagraph"/>
        <w:spacing w:after="0" w:line="240" w:lineRule="auto"/>
        <w:ind w:left="567" w:hanging="567"/>
        <w:rPr>
          <w:rFonts w:ascii="Arial" w:hAnsi="Arial" w:cs="Arial"/>
          <w:sz w:val="24"/>
          <w:szCs w:val="24"/>
        </w:rPr>
      </w:pPr>
      <w:r w:rsidRPr="00A11C50">
        <w:rPr>
          <w:rFonts w:ascii="Arial" w:hAnsi="Arial" w:cs="Arial"/>
          <w:sz w:val="24"/>
          <w:szCs w:val="24"/>
        </w:rPr>
        <w:tab/>
      </w:r>
    </w:p>
    <w:p w14:paraId="4205366A" w14:textId="77777777" w:rsidR="005A0120" w:rsidRPr="00A11C50" w:rsidRDefault="005A0120" w:rsidP="005A0120">
      <w:pPr>
        <w:pStyle w:val="ListParagraph"/>
        <w:spacing w:after="0" w:line="240" w:lineRule="auto"/>
        <w:ind w:left="567" w:hanging="567"/>
        <w:rPr>
          <w:rFonts w:ascii="Arial" w:hAnsi="Arial" w:cs="Arial"/>
          <w:sz w:val="24"/>
          <w:szCs w:val="24"/>
        </w:rPr>
      </w:pPr>
      <w:r w:rsidRPr="00A11C50">
        <w:rPr>
          <w:rFonts w:ascii="Arial" w:hAnsi="Arial" w:cs="Arial"/>
          <w:sz w:val="24"/>
          <w:szCs w:val="24"/>
        </w:rPr>
        <w:t xml:space="preserve">7. </w:t>
      </w:r>
      <w:r w:rsidRPr="00A11C50">
        <w:rPr>
          <w:rFonts w:ascii="Arial" w:hAnsi="Arial" w:cs="Arial"/>
          <w:sz w:val="24"/>
          <w:szCs w:val="24"/>
        </w:rPr>
        <w:tab/>
        <w:t>We cannot provide these markings if the kerb has not been dropped for the purpose of vehicle access to private property.</w:t>
      </w:r>
    </w:p>
    <w:p w14:paraId="5D054A29" w14:textId="77777777" w:rsidR="005A0120" w:rsidRPr="00A11C50" w:rsidRDefault="005A0120" w:rsidP="005A0120">
      <w:pPr>
        <w:pStyle w:val="ListParagraph"/>
        <w:spacing w:after="0" w:line="240" w:lineRule="auto"/>
        <w:ind w:left="567" w:hanging="567"/>
        <w:rPr>
          <w:rFonts w:ascii="Arial" w:hAnsi="Arial" w:cs="Arial"/>
          <w:sz w:val="24"/>
          <w:szCs w:val="24"/>
        </w:rPr>
      </w:pPr>
    </w:p>
    <w:p w14:paraId="2EFAF5F1" w14:textId="77777777" w:rsidR="005A0120" w:rsidRPr="00A11C50" w:rsidRDefault="005A0120" w:rsidP="005A0120">
      <w:pPr>
        <w:pStyle w:val="ListParagraph"/>
        <w:spacing w:after="0" w:line="240" w:lineRule="auto"/>
        <w:ind w:left="567" w:hanging="567"/>
        <w:rPr>
          <w:rFonts w:ascii="Arial" w:hAnsi="Arial" w:cs="Arial"/>
          <w:sz w:val="24"/>
          <w:szCs w:val="24"/>
        </w:rPr>
      </w:pPr>
      <w:r w:rsidRPr="00A11C50">
        <w:rPr>
          <w:rFonts w:ascii="Arial" w:hAnsi="Arial" w:cs="Arial"/>
          <w:sz w:val="24"/>
          <w:szCs w:val="24"/>
        </w:rPr>
        <w:t xml:space="preserve">8. </w:t>
      </w:r>
      <w:r w:rsidRPr="00A11C50">
        <w:rPr>
          <w:rFonts w:ascii="Arial" w:hAnsi="Arial" w:cs="Arial"/>
          <w:sz w:val="24"/>
          <w:szCs w:val="24"/>
        </w:rPr>
        <w:tab/>
        <w:t>If the dropped kerb extends across two driveway entrances, you are required to obtain written consent from your neighbour. The applicant is responsible for the full cost of the application.</w:t>
      </w:r>
    </w:p>
    <w:p w14:paraId="6CB9D95E" w14:textId="77777777" w:rsidR="005A0120" w:rsidRPr="00A11C50" w:rsidRDefault="005A0120" w:rsidP="005A0120">
      <w:pPr>
        <w:pStyle w:val="ListParagraph"/>
        <w:spacing w:after="0" w:line="240" w:lineRule="auto"/>
        <w:ind w:left="567" w:hanging="567"/>
        <w:rPr>
          <w:rFonts w:ascii="Arial" w:hAnsi="Arial" w:cs="Arial"/>
          <w:sz w:val="24"/>
          <w:szCs w:val="24"/>
        </w:rPr>
      </w:pPr>
    </w:p>
    <w:p w14:paraId="30D4DB8B" w14:textId="4DF46419" w:rsidR="005A0120" w:rsidRPr="00A11C50" w:rsidRDefault="005A0120" w:rsidP="005A0120">
      <w:pPr>
        <w:pStyle w:val="ListParagraph"/>
        <w:spacing w:after="0" w:line="240" w:lineRule="auto"/>
        <w:ind w:left="567" w:hanging="567"/>
        <w:rPr>
          <w:rFonts w:ascii="Arial" w:hAnsi="Arial" w:cs="Arial"/>
          <w:sz w:val="24"/>
          <w:szCs w:val="24"/>
        </w:rPr>
      </w:pPr>
      <w:r w:rsidRPr="00A11C50">
        <w:rPr>
          <w:rFonts w:ascii="Arial" w:hAnsi="Arial" w:cs="Arial"/>
          <w:sz w:val="24"/>
          <w:szCs w:val="24"/>
        </w:rPr>
        <w:t>9.</w:t>
      </w:r>
      <w:r w:rsidRPr="00A11C50">
        <w:rPr>
          <w:rFonts w:ascii="Arial" w:hAnsi="Arial" w:cs="Arial"/>
          <w:sz w:val="24"/>
          <w:szCs w:val="24"/>
        </w:rPr>
        <w:tab/>
        <w:t xml:space="preserve">Misuse of an </w:t>
      </w:r>
      <w:r w:rsidR="00567D6D">
        <w:rPr>
          <w:rFonts w:ascii="Arial" w:hAnsi="Arial" w:cs="Arial"/>
          <w:sz w:val="24"/>
          <w:szCs w:val="24"/>
        </w:rPr>
        <w:t>“</w:t>
      </w:r>
      <w:r w:rsidRPr="00A11C50">
        <w:rPr>
          <w:rFonts w:ascii="Arial" w:hAnsi="Arial" w:cs="Arial"/>
          <w:sz w:val="24"/>
          <w:szCs w:val="24"/>
        </w:rPr>
        <w:t>H</w:t>
      </w:r>
      <w:r w:rsidR="00567D6D">
        <w:rPr>
          <w:rFonts w:ascii="Arial" w:hAnsi="Arial" w:cs="Arial"/>
          <w:sz w:val="24"/>
          <w:szCs w:val="24"/>
        </w:rPr>
        <w:t>”</w:t>
      </w:r>
      <w:r w:rsidRPr="00A11C50">
        <w:rPr>
          <w:rFonts w:ascii="Arial" w:hAnsi="Arial" w:cs="Arial"/>
          <w:sz w:val="24"/>
          <w:szCs w:val="24"/>
        </w:rPr>
        <w:t xml:space="preserve"> </w:t>
      </w:r>
      <w:r w:rsidR="00E7792C">
        <w:rPr>
          <w:rFonts w:ascii="Arial" w:hAnsi="Arial" w:cs="Arial"/>
          <w:sz w:val="24"/>
          <w:szCs w:val="24"/>
        </w:rPr>
        <w:t xml:space="preserve">bar </w:t>
      </w:r>
      <w:r w:rsidRPr="00A11C50">
        <w:rPr>
          <w:rFonts w:ascii="Arial" w:hAnsi="Arial" w:cs="Arial"/>
          <w:sz w:val="24"/>
          <w:szCs w:val="24"/>
        </w:rPr>
        <w:t>marking may result in its removal. In such circumstances there will be no refund of any payments made.</w:t>
      </w:r>
    </w:p>
    <w:p w14:paraId="70F728A7" w14:textId="77777777" w:rsidR="005A0120" w:rsidRPr="00A11C50" w:rsidRDefault="005A0120" w:rsidP="005A0120">
      <w:pPr>
        <w:pStyle w:val="ListParagraph"/>
        <w:spacing w:after="0" w:line="240" w:lineRule="auto"/>
        <w:ind w:left="567" w:hanging="567"/>
        <w:rPr>
          <w:rFonts w:ascii="Arial" w:hAnsi="Arial" w:cs="Arial"/>
          <w:sz w:val="24"/>
          <w:szCs w:val="24"/>
        </w:rPr>
      </w:pPr>
    </w:p>
    <w:p w14:paraId="164BC8F9" w14:textId="07AED915" w:rsidR="005A0120" w:rsidRDefault="005A0120" w:rsidP="005A0120">
      <w:pPr>
        <w:pStyle w:val="ListParagraph"/>
        <w:spacing w:after="0" w:line="240" w:lineRule="auto"/>
        <w:ind w:left="567" w:hanging="567"/>
        <w:rPr>
          <w:rFonts w:ascii="Arial" w:hAnsi="Arial" w:cs="Arial"/>
          <w:szCs w:val="24"/>
        </w:rPr>
      </w:pPr>
      <w:r w:rsidRPr="00A11C50">
        <w:rPr>
          <w:rFonts w:ascii="Arial" w:hAnsi="Arial" w:cs="Arial"/>
          <w:sz w:val="24"/>
          <w:szCs w:val="24"/>
        </w:rPr>
        <w:t>10.</w:t>
      </w:r>
      <w:r w:rsidRPr="00A11C50">
        <w:rPr>
          <w:rFonts w:ascii="Arial" w:hAnsi="Arial" w:cs="Arial"/>
          <w:sz w:val="24"/>
          <w:szCs w:val="24"/>
        </w:rPr>
        <w:tab/>
        <w:t>The markings would be guaranteed for 1 year, during which they would be included in our routine inspections and any reapplication would be free of charge. After this period there would be no further maintenance and if the householder wanted the</w:t>
      </w:r>
      <w:r w:rsidR="00E7792C">
        <w:rPr>
          <w:rFonts w:ascii="Arial" w:hAnsi="Arial" w:cs="Arial"/>
          <w:sz w:val="24"/>
          <w:szCs w:val="24"/>
        </w:rPr>
        <w:t xml:space="preserve"> “H” bar</w:t>
      </w:r>
      <w:r w:rsidRPr="00A11C50">
        <w:rPr>
          <w:rFonts w:ascii="Arial" w:hAnsi="Arial" w:cs="Arial"/>
          <w:sz w:val="24"/>
          <w:szCs w:val="24"/>
        </w:rPr>
        <w:t xml:space="preserve"> lines to be renewed a new application would be required.</w:t>
      </w:r>
      <w:r w:rsidRPr="00A11C50">
        <w:rPr>
          <w:rFonts w:ascii="Arial" w:hAnsi="Arial" w:cs="Arial"/>
          <w:szCs w:val="24"/>
        </w:rPr>
        <w:t xml:space="preserve">  </w:t>
      </w:r>
    </w:p>
    <w:p w14:paraId="262F02B8" w14:textId="77777777" w:rsidR="00931656" w:rsidRDefault="00931656" w:rsidP="005A0120">
      <w:pPr>
        <w:pStyle w:val="ListParagraph"/>
        <w:spacing w:after="0" w:line="240" w:lineRule="auto"/>
        <w:ind w:left="567" w:hanging="567"/>
        <w:rPr>
          <w:rFonts w:ascii="Arial" w:hAnsi="Arial" w:cs="Arial"/>
          <w:szCs w:val="24"/>
        </w:rPr>
      </w:pPr>
    </w:p>
    <w:p w14:paraId="226405BC" w14:textId="77777777" w:rsidR="00931656" w:rsidRDefault="00931656" w:rsidP="005A0120">
      <w:pPr>
        <w:pStyle w:val="ListParagraph"/>
        <w:spacing w:after="0" w:line="240" w:lineRule="auto"/>
        <w:ind w:left="567" w:hanging="567"/>
        <w:rPr>
          <w:rFonts w:ascii="Arial" w:hAnsi="Arial" w:cs="Arial"/>
          <w:szCs w:val="24"/>
        </w:rPr>
      </w:pPr>
    </w:p>
    <w:p w14:paraId="22C5AF03" w14:textId="77777777" w:rsidR="00931656" w:rsidRDefault="00931656" w:rsidP="005A0120">
      <w:pPr>
        <w:pStyle w:val="ListParagraph"/>
        <w:spacing w:after="0" w:line="240" w:lineRule="auto"/>
        <w:ind w:left="567" w:hanging="567"/>
        <w:rPr>
          <w:rFonts w:ascii="Arial" w:hAnsi="Arial" w:cs="Arial"/>
          <w:szCs w:val="24"/>
        </w:rPr>
      </w:pPr>
    </w:p>
    <w:p w14:paraId="32F6C159" w14:textId="77777777" w:rsidR="00931656" w:rsidRDefault="00931656" w:rsidP="005A0120">
      <w:pPr>
        <w:pStyle w:val="ListParagraph"/>
        <w:spacing w:after="0" w:line="240" w:lineRule="auto"/>
        <w:ind w:left="567" w:hanging="567"/>
        <w:rPr>
          <w:rFonts w:ascii="Arial" w:hAnsi="Arial" w:cs="Arial"/>
          <w:szCs w:val="24"/>
        </w:rPr>
      </w:pPr>
    </w:p>
    <w:p w14:paraId="05E02370" w14:textId="77777777" w:rsidR="00931656" w:rsidRDefault="00931656" w:rsidP="005A0120">
      <w:pPr>
        <w:pStyle w:val="ListParagraph"/>
        <w:spacing w:after="0" w:line="240" w:lineRule="auto"/>
        <w:ind w:left="567" w:hanging="567"/>
        <w:rPr>
          <w:rFonts w:ascii="Arial" w:hAnsi="Arial" w:cs="Arial"/>
          <w:szCs w:val="24"/>
        </w:rPr>
      </w:pPr>
    </w:p>
    <w:p w14:paraId="06E73C3F" w14:textId="77777777" w:rsidR="00931656" w:rsidRDefault="00931656" w:rsidP="005A0120">
      <w:pPr>
        <w:pStyle w:val="ListParagraph"/>
        <w:spacing w:after="0" w:line="240" w:lineRule="auto"/>
        <w:ind w:left="567" w:hanging="567"/>
        <w:rPr>
          <w:rFonts w:ascii="Arial" w:hAnsi="Arial" w:cs="Arial"/>
          <w:szCs w:val="24"/>
        </w:rPr>
      </w:pPr>
    </w:p>
    <w:p w14:paraId="23663C4C" w14:textId="77777777" w:rsidR="00931656" w:rsidRDefault="00931656" w:rsidP="005A0120">
      <w:pPr>
        <w:pStyle w:val="ListParagraph"/>
        <w:spacing w:after="0" w:line="240" w:lineRule="auto"/>
        <w:ind w:left="567" w:hanging="567"/>
        <w:rPr>
          <w:rFonts w:ascii="Arial" w:hAnsi="Arial" w:cs="Arial"/>
          <w:szCs w:val="24"/>
        </w:rPr>
      </w:pPr>
    </w:p>
    <w:p w14:paraId="11470399" w14:textId="77777777" w:rsidR="00931656" w:rsidRDefault="00931656" w:rsidP="005A0120">
      <w:pPr>
        <w:pStyle w:val="ListParagraph"/>
        <w:spacing w:after="0" w:line="240" w:lineRule="auto"/>
        <w:ind w:left="567" w:hanging="567"/>
        <w:rPr>
          <w:rFonts w:ascii="Arial" w:hAnsi="Arial" w:cs="Arial"/>
          <w:szCs w:val="24"/>
        </w:rPr>
      </w:pPr>
    </w:p>
    <w:p w14:paraId="5033DC89" w14:textId="77777777" w:rsidR="00931656" w:rsidRDefault="00931656" w:rsidP="005A0120">
      <w:pPr>
        <w:pStyle w:val="ListParagraph"/>
        <w:spacing w:after="0" w:line="240" w:lineRule="auto"/>
        <w:ind w:left="567" w:hanging="567"/>
        <w:rPr>
          <w:rFonts w:ascii="Arial" w:hAnsi="Arial" w:cs="Arial"/>
          <w:szCs w:val="24"/>
        </w:rPr>
      </w:pPr>
    </w:p>
    <w:p w14:paraId="501BF35C" w14:textId="77777777" w:rsidR="00931656" w:rsidRDefault="00931656" w:rsidP="005A0120">
      <w:pPr>
        <w:pStyle w:val="ListParagraph"/>
        <w:spacing w:after="0" w:line="240" w:lineRule="auto"/>
        <w:ind w:left="567" w:hanging="567"/>
        <w:rPr>
          <w:rFonts w:ascii="Arial" w:hAnsi="Arial" w:cs="Arial"/>
          <w:szCs w:val="24"/>
        </w:rPr>
      </w:pPr>
    </w:p>
    <w:p w14:paraId="7AC535CB" w14:textId="77777777" w:rsidR="00931656" w:rsidRDefault="00931656" w:rsidP="005A0120">
      <w:pPr>
        <w:pStyle w:val="ListParagraph"/>
        <w:spacing w:after="0" w:line="240" w:lineRule="auto"/>
        <w:ind w:left="567" w:hanging="567"/>
        <w:rPr>
          <w:rFonts w:ascii="Arial" w:hAnsi="Arial" w:cs="Arial"/>
          <w:szCs w:val="24"/>
        </w:rPr>
      </w:pPr>
    </w:p>
    <w:p w14:paraId="7107D818" w14:textId="06D0D6D6" w:rsidR="00931656" w:rsidRPr="00931656" w:rsidRDefault="00931656" w:rsidP="00931656">
      <w:pPr>
        <w:pStyle w:val="ListParagraph"/>
        <w:spacing w:after="0" w:line="240" w:lineRule="auto"/>
        <w:ind w:left="567" w:hanging="567"/>
        <w:jc w:val="center"/>
        <w:rPr>
          <w:rFonts w:ascii="Arial" w:hAnsi="Arial" w:cs="Arial"/>
          <w:sz w:val="28"/>
          <w:szCs w:val="28"/>
        </w:rPr>
      </w:pPr>
      <w:r w:rsidRPr="00931656">
        <w:rPr>
          <w:rFonts w:ascii="Arial" w:hAnsi="Arial" w:cs="Arial"/>
          <w:sz w:val="24"/>
          <w:szCs w:val="28"/>
        </w:rPr>
        <w:t>This document is version 4.</w:t>
      </w:r>
    </w:p>
    <w:sectPr w:rsidR="00931656" w:rsidRPr="00931656">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7698" w14:textId="77777777" w:rsidR="00ED70B2" w:rsidRDefault="00ED70B2" w:rsidP="00ED70B2">
      <w:pPr>
        <w:spacing w:after="0" w:line="240" w:lineRule="auto"/>
      </w:pPr>
      <w:r>
        <w:separator/>
      </w:r>
    </w:p>
  </w:endnote>
  <w:endnote w:type="continuationSeparator" w:id="0">
    <w:p w14:paraId="11170EDD" w14:textId="77777777" w:rsidR="00ED70B2" w:rsidRDefault="00ED70B2" w:rsidP="00ED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BFCD9" w14:textId="18EDF484" w:rsidR="00397997" w:rsidRPr="00397997" w:rsidRDefault="00452DE4">
    <w:pPr>
      <w:pStyle w:val="Footer"/>
      <w:rPr>
        <w:rFonts w:ascii="Arial" w:hAnsi="Arial" w:cs="Arial"/>
        <w:sz w:val="24"/>
        <w:szCs w:val="24"/>
      </w:rPr>
    </w:pPr>
    <w:r>
      <w:rPr>
        <w:rFonts w:ascii="Arial" w:hAnsi="Arial" w:cs="Arial"/>
        <w:sz w:val="24"/>
        <w:szCs w:val="24"/>
      </w:rPr>
      <w:tab/>
    </w:r>
    <w:r>
      <w:rPr>
        <w:rFonts w:ascii="Arial" w:hAnsi="Arial" w:cs="Arial"/>
        <w:sz w:val="24"/>
        <w:szCs w:val="24"/>
      </w:rPr>
      <w:tab/>
    </w:r>
    <w:r w:rsidRPr="00452DE4">
      <w:rPr>
        <w:rFonts w:ascii="Arial" w:hAnsi="Arial" w:cs="Arial"/>
        <w:sz w:val="24"/>
        <w:szCs w:val="24"/>
      </w:rPr>
      <w:t xml:space="preserve">Page </w:t>
    </w:r>
    <w:r w:rsidRPr="00452DE4">
      <w:rPr>
        <w:rFonts w:ascii="Arial" w:hAnsi="Arial" w:cs="Arial"/>
        <w:sz w:val="24"/>
        <w:szCs w:val="24"/>
      </w:rPr>
      <w:fldChar w:fldCharType="begin"/>
    </w:r>
    <w:r w:rsidRPr="00452DE4">
      <w:rPr>
        <w:rFonts w:ascii="Arial" w:hAnsi="Arial" w:cs="Arial"/>
        <w:sz w:val="24"/>
        <w:szCs w:val="24"/>
      </w:rPr>
      <w:instrText xml:space="preserve"> PAGE  \* Arabic  \* MERGEFORMAT </w:instrText>
    </w:r>
    <w:r w:rsidRPr="00452DE4">
      <w:rPr>
        <w:rFonts w:ascii="Arial" w:hAnsi="Arial" w:cs="Arial"/>
        <w:sz w:val="24"/>
        <w:szCs w:val="24"/>
      </w:rPr>
      <w:fldChar w:fldCharType="separate"/>
    </w:r>
    <w:r w:rsidRPr="00452DE4">
      <w:rPr>
        <w:rFonts w:ascii="Arial" w:hAnsi="Arial" w:cs="Arial"/>
        <w:noProof/>
        <w:sz w:val="24"/>
        <w:szCs w:val="24"/>
      </w:rPr>
      <w:t>1</w:t>
    </w:r>
    <w:r w:rsidRPr="00452DE4">
      <w:rPr>
        <w:rFonts w:ascii="Arial" w:hAnsi="Arial" w:cs="Arial"/>
        <w:sz w:val="24"/>
        <w:szCs w:val="24"/>
      </w:rPr>
      <w:fldChar w:fldCharType="end"/>
    </w:r>
    <w:r w:rsidRPr="00452DE4">
      <w:rPr>
        <w:rFonts w:ascii="Arial" w:hAnsi="Arial" w:cs="Arial"/>
        <w:sz w:val="24"/>
        <w:szCs w:val="24"/>
      </w:rPr>
      <w:t xml:space="preserve"> of </w:t>
    </w:r>
    <w:r w:rsidRPr="00452DE4">
      <w:rPr>
        <w:rFonts w:ascii="Arial" w:hAnsi="Arial" w:cs="Arial"/>
        <w:sz w:val="24"/>
        <w:szCs w:val="24"/>
      </w:rPr>
      <w:fldChar w:fldCharType="begin"/>
    </w:r>
    <w:r w:rsidRPr="00452DE4">
      <w:rPr>
        <w:rFonts w:ascii="Arial" w:hAnsi="Arial" w:cs="Arial"/>
        <w:sz w:val="24"/>
        <w:szCs w:val="24"/>
      </w:rPr>
      <w:instrText xml:space="preserve"> NUMPAGES  \* Arabic  \* MERGEFORMAT </w:instrText>
    </w:r>
    <w:r w:rsidRPr="00452DE4">
      <w:rPr>
        <w:rFonts w:ascii="Arial" w:hAnsi="Arial" w:cs="Arial"/>
        <w:sz w:val="24"/>
        <w:szCs w:val="24"/>
      </w:rPr>
      <w:fldChar w:fldCharType="separate"/>
    </w:r>
    <w:r w:rsidRPr="00452DE4">
      <w:rPr>
        <w:rFonts w:ascii="Arial" w:hAnsi="Arial" w:cs="Arial"/>
        <w:noProof/>
        <w:sz w:val="24"/>
        <w:szCs w:val="24"/>
      </w:rPr>
      <w:t>2</w:t>
    </w:r>
    <w:r w:rsidRPr="00452DE4">
      <w:rPr>
        <w:rFonts w:ascii="Arial" w:hAnsi="Arial" w:cs="Arial"/>
        <w:sz w:val="24"/>
        <w:szCs w:val="24"/>
      </w:rPr>
      <w:fldChar w:fldCharType="end"/>
    </w:r>
  </w:p>
  <w:p w14:paraId="3E2FA1F5" w14:textId="77777777" w:rsidR="005A0120" w:rsidRDefault="005A01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F53FC" w14:textId="77777777" w:rsidR="00ED70B2" w:rsidRDefault="00ED70B2" w:rsidP="00ED70B2">
      <w:pPr>
        <w:spacing w:after="0" w:line="240" w:lineRule="auto"/>
      </w:pPr>
      <w:r>
        <w:separator/>
      </w:r>
    </w:p>
  </w:footnote>
  <w:footnote w:type="continuationSeparator" w:id="0">
    <w:p w14:paraId="491F89E7" w14:textId="77777777" w:rsidR="00ED70B2" w:rsidRDefault="00ED70B2" w:rsidP="00ED70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F8D2F" w14:textId="7950DD8D" w:rsidR="00ED70B2" w:rsidRDefault="00ED70B2">
    <w:pPr>
      <w:pStyle w:val="Header"/>
    </w:pPr>
    <w:bookmarkStart w:id="0" w:name="_Hlk523910"/>
    <w:bookmarkEnd w:id="0"/>
    <w:r>
      <w:rPr>
        <w:noProof/>
      </w:rPr>
      <w:drawing>
        <wp:inline distT="0" distB="0" distL="0" distR="0" wp14:anchorId="45622038" wp14:editId="74F6958C">
          <wp:extent cx="2833498" cy="428625"/>
          <wp:effectExtent l="0" t="0" r="5080" b="0"/>
          <wp:docPr id="11" name="Picture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3498" cy="428625"/>
                  </a:xfrm>
                  <a:prstGeom prst="rect">
                    <a:avLst/>
                  </a:prstGeom>
                  <a:noFill/>
                  <a:ln>
                    <a:noFill/>
                  </a:ln>
                </pic:spPr>
              </pic:pic>
            </a:graphicData>
          </a:graphic>
        </wp:inline>
      </w:drawing>
    </w:r>
  </w:p>
  <w:p w14:paraId="761AA759" w14:textId="77777777" w:rsidR="00ED70B2" w:rsidRDefault="00ED70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3430"/>
    <w:multiLevelType w:val="hybridMultilevel"/>
    <w:tmpl w:val="94FC1D4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53692AD9"/>
    <w:multiLevelType w:val="hybridMultilevel"/>
    <w:tmpl w:val="3D2C12CA"/>
    <w:lvl w:ilvl="0" w:tplc="1CDA53C6">
      <w:start w:val="4"/>
      <w:numFmt w:val="decimal"/>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num w:numId="1" w16cid:durableId="760763111">
    <w:abstractNumId w:val="0"/>
  </w:num>
  <w:num w:numId="2" w16cid:durableId="13769538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004"/>
    <w:rsid w:val="00031A91"/>
    <w:rsid w:val="00032A1A"/>
    <w:rsid w:val="00037704"/>
    <w:rsid w:val="00071F60"/>
    <w:rsid w:val="00073E95"/>
    <w:rsid w:val="000F4FDA"/>
    <w:rsid w:val="00131A29"/>
    <w:rsid w:val="001467A1"/>
    <w:rsid w:val="00236076"/>
    <w:rsid w:val="00262BB4"/>
    <w:rsid w:val="002A2004"/>
    <w:rsid w:val="002B36BF"/>
    <w:rsid w:val="00376054"/>
    <w:rsid w:val="00397997"/>
    <w:rsid w:val="003F0A65"/>
    <w:rsid w:val="003F60C1"/>
    <w:rsid w:val="00452DE4"/>
    <w:rsid w:val="0045735A"/>
    <w:rsid w:val="005033C1"/>
    <w:rsid w:val="00567D6D"/>
    <w:rsid w:val="005A0120"/>
    <w:rsid w:val="005C3933"/>
    <w:rsid w:val="0068043A"/>
    <w:rsid w:val="0072401C"/>
    <w:rsid w:val="007B5B49"/>
    <w:rsid w:val="00824DDC"/>
    <w:rsid w:val="008C0B49"/>
    <w:rsid w:val="00915427"/>
    <w:rsid w:val="0091557B"/>
    <w:rsid w:val="0091645B"/>
    <w:rsid w:val="00931656"/>
    <w:rsid w:val="00946245"/>
    <w:rsid w:val="00A11C50"/>
    <w:rsid w:val="00A44C8A"/>
    <w:rsid w:val="00A54C76"/>
    <w:rsid w:val="00AE10C3"/>
    <w:rsid w:val="00B20CB6"/>
    <w:rsid w:val="00B444EB"/>
    <w:rsid w:val="00C50D4C"/>
    <w:rsid w:val="00C71A48"/>
    <w:rsid w:val="00C87C02"/>
    <w:rsid w:val="00CD0B62"/>
    <w:rsid w:val="00CE7E8D"/>
    <w:rsid w:val="00D619DC"/>
    <w:rsid w:val="00D75518"/>
    <w:rsid w:val="00DA4DB7"/>
    <w:rsid w:val="00E2496A"/>
    <w:rsid w:val="00E7792C"/>
    <w:rsid w:val="00ED70B2"/>
    <w:rsid w:val="00EF64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0182E13"/>
  <w15:chartTrackingRefBased/>
  <w15:docId w15:val="{0D8F418C-51F5-4086-A812-90B53F257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D70B2"/>
    <w:pPr>
      <w:keepNext/>
      <w:keepLines/>
      <w:spacing w:before="240" w:after="0"/>
      <w:outlineLvl w:val="0"/>
    </w:pPr>
    <w:rPr>
      <w:rFonts w:ascii="Arial" w:eastAsiaTheme="majorEastAsia" w:hAnsi="Arial" w:cstheme="majorBidi"/>
      <w:b/>
      <w:color w:val="000000" w:themeColor="text1"/>
      <w:sz w:val="28"/>
      <w:szCs w:val="32"/>
    </w:rPr>
  </w:style>
  <w:style w:type="paragraph" w:styleId="Heading2">
    <w:name w:val="heading 2"/>
    <w:basedOn w:val="Normal"/>
    <w:next w:val="Normal"/>
    <w:link w:val="Heading2Char"/>
    <w:uiPriority w:val="9"/>
    <w:unhideWhenUsed/>
    <w:qFormat/>
    <w:rsid w:val="00DA4DB7"/>
    <w:pPr>
      <w:keepNext/>
      <w:keepLines/>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DA4DB7"/>
    <w:pPr>
      <w:keepNext/>
      <w:keepLines/>
      <w:spacing w:before="40" w:after="0"/>
      <w:outlineLvl w:val="2"/>
    </w:pPr>
    <w:rPr>
      <w:rFonts w:ascii="Arial" w:eastAsiaTheme="majorEastAsia" w:hAnsi="Arial" w:cstheme="majorBidi"/>
      <w:b/>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D70B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70B2"/>
  </w:style>
  <w:style w:type="paragraph" w:styleId="Footer">
    <w:name w:val="footer"/>
    <w:basedOn w:val="Normal"/>
    <w:link w:val="FooterChar"/>
    <w:uiPriority w:val="99"/>
    <w:unhideWhenUsed/>
    <w:rsid w:val="00ED70B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70B2"/>
  </w:style>
  <w:style w:type="character" w:customStyle="1" w:styleId="Heading1Char">
    <w:name w:val="Heading 1 Char"/>
    <w:basedOn w:val="DefaultParagraphFont"/>
    <w:link w:val="Heading1"/>
    <w:uiPriority w:val="9"/>
    <w:rsid w:val="00ED70B2"/>
    <w:rPr>
      <w:rFonts w:ascii="Arial" w:eastAsiaTheme="majorEastAsia" w:hAnsi="Arial" w:cstheme="majorBidi"/>
      <w:b/>
      <w:color w:val="000000" w:themeColor="text1"/>
      <w:sz w:val="28"/>
      <w:szCs w:val="32"/>
    </w:rPr>
  </w:style>
  <w:style w:type="paragraph" w:customStyle="1" w:styleId="Default">
    <w:name w:val="Default"/>
    <w:rsid w:val="00ED70B2"/>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rsid w:val="005A0120"/>
    <w:rPr>
      <w:rFonts w:cs="Times New Roman"/>
      <w:color w:val="0000FF"/>
      <w:u w:val="single"/>
    </w:rPr>
  </w:style>
  <w:style w:type="paragraph" w:styleId="ListParagraph">
    <w:name w:val="List Paragraph"/>
    <w:basedOn w:val="Normal"/>
    <w:uiPriority w:val="99"/>
    <w:qFormat/>
    <w:rsid w:val="005A0120"/>
    <w:pPr>
      <w:spacing w:after="200" w:line="276" w:lineRule="auto"/>
      <w:ind w:left="720"/>
      <w:contextualSpacing/>
    </w:pPr>
    <w:rPr>
      <w:rFonts w:ascii="Calibri" w:eastAsia="Calibri" w:hAnsi="Calibri" w:cs="Times New Roman"/>
    </w:rPr>
  </w:style>
  <w:style w:type="character" w:customStyle="1" w:styleId="Heading2Char">
    <w:name w:val="Heading 2 Char"/>
    <w:basedOn w:val="DefaultParagraphFont"/>
    <w:link w:val="Heading2"/>
    <w:uiPriority w:val="9"/>
    <w:rsid w:val="00DA4DB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DA4DB7"/>
    <w:rPr>
      <w:rFonts w:ascii="Arial" w:eastAsiaTheme="majorEastAsia" w:hAnsi="Arial" w:cstheme="majorBidi"/>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4094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ighwayworks@norfolk.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orfolk.gov.uk/gdpr"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llocatedTo xmlns="d35bbf67-986e-4f31-8922-1030f9e1836d" xsi:nil="true"/>
    <TaxCatchAll xmlns="e3c4d2b8-f181-40bf-8a8e-315c81261252" xsi:nil="true"/>
    <lcf76f155ced4ddcb4097134ff3c332f xmlns="d35bbf67-986e-4f31-8922-1030f9e1836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937C9DFB3A674898D72F6A28EB76C1" ma:contentTypeVersion="20" ma:contentTypeDescription="Create a new document." ma:contentTypeScope="" ma:versionID="a30d5b64354bf5b59e69e83e55ad08d1">
  <xsd:schema xmlns:xsd="http://www.w3.org/2001/XMLSchema" xmlns:xs="http://www.w3.org/2001/XMLSchema" xmlns:p="http://schemas.microsoft.com/office/2006/metadata/properties" xmlns:ns2="d35bbf67-986e-4f31-8922-1030f9e1836d" xmlns:ns3="e3c4d2b8-f181-40bf-8a8e-315c81261252" targetNamespace="http://schemas.microsoft.com/office/2006/metadata/properties" ma:root="true" ma:fieldsID="f554dbed85dfdb815c4bea6e1f18e777" ns2:_="" ns3:_="">
    <xsd:import namespace="d35bbf67-986e-4f31-8922-1030f9e1836d"/>
    <xsd:import namespace="e3c4d2b8-f181-40bf-8a8e-315c8126125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AllocatedTo"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35bbf67-986e-4f31-8922-1030f9e183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f71bbcc-0e19-47a0-832f-6df17fefd216" ma:termSetId="09814cd3-568e-fe90-9814-8d621ff8fb84" ma:anchorId="fba54fb3-c3e1-fe81-a776-ca4b69148c4d" ma:open="true" ma:isKeyword="false">
      <xsd:complexType>
        <xsd:sequence>
          <xsd:element ref="pc:Terms" minOccurs="0" maxOccurs="1"/>
        </xsd:sequence>
      </xsd:complexType>
    </xsd:element>
    <xsd:element name="AllocatedTo" ma:index="24" nillable="true" ma:displayName="Allocated To" ma:format="Dropdown" ma:internalName="AllocatedTo">
      <xsd:simpleType>
        <xsd:restriction base="dms:Choice">
          <xsd:enumeration value="Lucas"/>
          <xsd:enumeration value="Paul"/>
          <xsd:enumeration value="Stu"/>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c4d2b8-f181-40bf-8a8e-315c8126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258c282-39cd-46bc-8f73-20fc33f69823}" ma:internalName="TaxCatchAll" ma:showField="CatchAllData" ma:web="e3c4d2b8-f181-40bf-8a8e-315c812612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177F93B-A5B7-4669-AA41-39013B04284D}">
  <ds:schemaRefs>
    <ds:schemaRef ds:uri="http://schemas.microsoft.com/office/2006/documentManagement/types"/>
    <ds:schemaRef ds:uri="http://purl.org/dc/terms/"/>
    <ds:schemaRef ds:uri="http://schemas.openxmlformats.org/package/2006/metadata/core-properties"/>
    <ds:schemaRef ds:uri="http://purl.org/dc/dcmitype/"/>
    <ds:schemaRef ds:uri="e3c4d2b8-f181-40bf-8a8e-315c81261252"/>
    <ds:schemaRef ds:uri="http://purl.org/dc/elements/1.1/"/>
    <ds:schemaRef ds:uri="http://schemas.microsoft.com/office/2006/metadata/properties"/>
    <ds:schemaRef ds:uri="http://schemas.microsoft.com/office/infopath/2007/PartnerControls"/>
    <ds:schemaRef ds:uri="d35bbf67-986e-4f31-8922-1030f9e1836d"/>
    <ds:schemaRef ds:uri="http://www.w3.org/XML/1998/namespace"/>
  </ds:schemaRefs>
</ds:datastoreItem>
</file>

<file path=customXml/itemProps2.xml><?xml version="1.0" encoding="utf-8"?>
<ds:datastoreItem xmlns:ds="http://schemas.openxmlformats.org/officeDocument/2006/customXml" ds:itemID="{D9D48469-A68D-45B9-A2EB-89B601550F00}">
  <ds:schemaRefs>
    <ds:schemaRef ds:uri="http://schemas.microsoft.com/sharepoint/v3/contenttype/forms"/>
  </ds:schemaRefs>
</ds:datastoreItem>
</file>

<file path=customXml/itemProps3.xml><?xml version="1.0" encoding="utf-8"?>
<ds:datastoreItem xmlns:ds="http://schemas.openxmlformats.org/officeDocument/2006/customXml" ds:itemID="{724606D6-85B7-451D-A1FD-2EE678653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35bbf67-986e-4f31-8922-1030f9e1836d"/>
    <ds:schemaRef ds:uri="e3c4d2b8-f181-40bf-8a8e-315c8126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855</Words>
  <Characters>4876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Form for Advisory Access Marking</vt:lpstr>
    </vt:vector>
  </TitlesOfParts>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for Advisory Access Marking</dc:title>
  <dc:subject/>
  <dc:creator>Norris, Emma</dc:creator>
  <cp:keywords/>
  <dc:description/>
  <cp:lastModifiedBy>Zoe Powell</cp:lastModifiedBy>
  <cp:revision>2</cp:revision>
  <cp:lastPrinted>2024-04-02T09:16:00Z</cp:lastPrinted>
  <dcterms:created xsi:type="dcterms:W3CDTF">2024-04-02T09:23:00Z</dcterms:created>
  <dcterms:modified xsi:type="dcterms:W3CDTF">2024-04-02T09:23:00Z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0x010100D4937C9DFB3A674898D72F6A28EB76C1</vt:lpwstr>
  </property>
</Properties>
</file>